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5500E" w:rsidTr="00C5500E">
        <w:tc>
          <w:tcPr>
            <w:tcW w:w="9063" w:type="dxa"/>
          </w:tcPr>
          <w:p w:rsidR="00C5500E" w:rsidRPr="00C5500E" w:rsidRDefault="00C5500E" w:rsidP="00C5500E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BÜRO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414E26" w:rsidRDefault="00414E26" w:rsidP="00414E26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041CD6">
        <w:trPr>
          <w:trHeight w:val="10500"/>
        </w:trPr>
        <w:tc>
          <w:tcPr>
            <w:tcW w:w="1723" w:type="dxa"/>
          </w:tcPr>
          <w:p w:rsidR="00C5500E" w:rsidRDefault="00C5500E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Pr="00C5500E" w:rsidRDefault="0081777F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Cs w:val="20"/>
              </w:rPr>
            </w:pPr>
            <w:r w:rsidRPr="00C5500E">
              <w:rPr>
                <w:rFonts w:ascii="Arial" w:hAnsi="Arial" w:cs="Arial"/>
                <w:b/>
                <w:szCs w:val="20"/>
              </w:rPr>
              <w:t>Büro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79" w:type="dxa"/>
          </w:tcPr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Personelin devam durumu, rapor, izin gibi konuları belirleyen tabloyu düzenler. Bu işlemleri müdürün bilgisi </w:t>
            </w:r>
            <w:proofErr w:type="gramStart"/>
            <w:r w:rsidRPr="00041CD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041CD6">
              <w:rPr>
                <w:rFonts w:ascii="Arial" w:hAnsi="Arial" w:cs="Arial"/>
                <w:sz w:val="20"/>
                <w:szCs w:val="20"/>
              </w:rPr>
              <w:t xml:space="preserve"> yapar ve takip eder.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Müdürlüğe gelen evrakları evrak kayıt programına günü gününe kayıt eder, varsa evveliyatlarını ekleyerek Müdüriyet makamına sunar.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Müdürden havaleleri yapılan evrakları ilgili birimlere veya kişilere verir, defterin ilgili bölümüne kime verildiğini not eder.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Acil ibaresi olan evrakları anında Müdüre iletir, havalesini yaptırır, ilgilisine verir.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Müdürlükte çalışan tüm personelin özlük hakları ile ilgili müdürü ve şefi tarafından verilen tüm çalışmaları yapar.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Müdürlüğün yıllık gelir - gider bütçesi ile ilgili evrakları harcama yetkilisinin talimatları doğrultusunda hazırlar.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Müdürlüğün aylık ve yıllık çalışma raporunun hazırlanmasını sağlar.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Müdürlükte görevli personelin yurtiçi ve yurtdışı geçici görevlendirmelerde avans evrakını düzenleyip ilgili kişinin avans alması ve görev dönüşünden itibaren bir ay içerisinde avans kapatma işlemini sonuçlandırması için gerekli yazışmaları hazırlar.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Müdürlüğün ihtiyacı olan demirbaş ve kırtasiye malzemelerinin Destek Hizmetleri Müdürlüğünce alınmasının teminini sağlar.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Müdürlük demirbaşına kayıtlı tüm malzemeler ile ilgili gerekli işlemleri yaparak demirbaş defterinin mevzuata uygunluğunu sağlar.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Müdürlüğe ait oda ve malzemelerin koruma tedbirlerini alır ve kontrollerini yapar.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Resmi Gazete, muhtelif yayın aboneliği ile ilgili işlemlerin yapılmasını ve müteakip dönemlerde işlemlerin yenilenmesini sağlar.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Arşiv yönetmeliği çerçevesinde hizmetler yürütür. </w:t>
            </w:r>
          </w:p>
          <w:p w:rsidR="00041CD6" w:rsidRPr="00041CD6" w:rsidRDefault="00041CD6" w:rsidP="00041CD6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 xml:space="preserve">Arşivdeki evrakların dosyalama talimatına göre düzenli tutulmasını sağlar. </w:t>
            </w:r>
          </w:p>
          <w:p w:rsidR="0081777F" w:rsidRPr="00F6055E" w:rsidRDefault="00041CD6" w:rsidP="00041CD6">
            <w:pPr>
              <w:numPr>
                <w:ilvl w:val="0"/>
                <w:numId w:val="28"/>
              </w:num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CD6">
              <w:rPr>
                <w:rFonts w:ascii="Arial" w:hAnsi="Arial" w:cs="Arial"/>
                <w:sz w:val="20"/>
                <w:szCs w:val="20"/>
              </w:rPr>
              <w:t>Müdürlük elemanlarınca arşivden talep edilen dosyaların temini ve teslimini gerçekleştirir.</w:t>
            </w:r>
            <w:bookmarkStart w:id="0" w:name="_GoBack"/>
            <w:bookmarkEnd w:id="0"/>
          </w:p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Default="00561CD6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5500E">
      <w:headerReference w:type="default" r:id="rId7"/>
      <w:footerReference w:type="default" r:id="rId8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A6C" w:rsidRDefault="00B90A6C" w:rsidP="00C5500E">
      <w:pPr>
        <w:spacing w:line="240" w:lineRule="auto"/>
      </w:pPr>
      <w:r>
        <w:separator/>
      </w:r>
    </w:p>
  </w:endnote>
  <w:endnote w:type="continuationSeparator" w:id="0">
    <w:p w:rsidR="00B90A6C" w:rsidRDefault="00B90A6C" w:rsidP="00C5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5500E" w:rsidTr="00C5500E">
      <w:trPr>
        <w:trHeight w:val="1130"/>
      </w:trPr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5500E" w:rsidRDefault="00041CD6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Akif ŞİMŞEK</w:t>
          </w:r>
        </w:p>
        <w:p w:rsidR="00041CD6" w:rsidRDefault="00041CD6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Sorumlu Personel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5500E" w:rsidRDefault="00430014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Gülhiz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GÜRBÜZ BİDECİ</w:t>
          </w:r>
        </w:p>
        <w:p w:rsidR="00C5500E" w:rsidRDefault="00041CD6" w:rsidP="00041CD6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Sağlık İşleri</w:t>
          </w:r>
          <w:r w:rsidR="00C5500E">
            <w:rPr>
              <w:rFonts w:ascii="Arial" w:hAnsi="Arial" w:cs="Arial"/>
              <w:sz w:val="20"/>
              <w:szCs w:val="20"/>
            </w:rPr>
            <w:t xml:space="preserve"> Müdürü</w:t>
          </w:r>
          <w:r w:rsidR="00430014">
            <w:rPr>
              <w:rFonts w:ascii="Arial" w:hAnsi="Arial" w:cs="Arial"/>
              <w:sz w:val="20"/>
              <w:szCs w:val="20"/>
            </w:rPr>
            <w:t xml:space="preserve"> V.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5500E" w:rsidRDefault="001C500B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sz w:val="20"/>
              <w:szCs w:val="20"/>
            </w:rPr>
            <w:t>Sumran</w:t>
          </w:r>
          <w:proofErr w:type="spellEnd"/>
          <w:r>
            <w:rPr>
              <w:rFonts w:ascii="Arial" w:hAnsi="Arial" w:cs="Arial"/>
              <w:sz w:val="20"/>
              <w:szCs w:val="20"/>
            </w:rPr>
            <w:t xml:space="preserve"> ÜNAL</w:t>
          </w:r>
        </w:p>
        <w:p w:rsidR="00D71C97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Belediye Başkan Yardımcısı</w:t>
          </w:r>
        </w:p>
        <w:p w:rsidR="00C5500E" w:rsidRPr="00D71C97" w:rsidRDefault="00C5500E" w:rsidP="00D71C97"/>
      </w:tc>
    </w:tr>
  </w:tbl>
  <w:p w:rsidR="00C5500E" w:rsidRDefault="00C5500E" w:rsidP="00C5500E">
    <w:pPr>
      <w:pStyle w:val="Altbilgi"/>
      <w:ind w:left="0" w:firstLine="0"/>
    </w:pPr>
  </w:p>
  <w:p w:rsidR="00C5500E" w:rsidRDefault="00C550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A6C" w:rsidRDefault="00B90A6C" w:rsidP="00C5500E">
      <w:pPr>
        <w:spacing w:line="240" w:lineRule="auto"/>
      </w:pPr>
      <w:r>
        <w:separator/>
      </w:r>
    </w:p>
  </w:footnote>
  <w:footnote w:type="continuationSeparator" w:id="0">
    <w:p w:rsidR="00B90A6C" w:rsidRDefault="00B90A6C" w:rsidP="00C55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041CD6" w:rsidRPr="00784E9A" w:rsidTr="00041CD6">
      <w:trPr>
        <w:trHeight w:val="537"/>
      </w:trPr>
      <w:tc>
        <w:tcPr>
          <w:tcW w:w="9072" w:type="dxa"/>
          <w:vMerge w:val="restart"/>
          <w:tcBorders>
            <w:right w:val="single" w:sz="4" w:space="0" w:color="auto"/>
          </w:tcBorders>
          <w:vAlign w:val="center"/>
        </w:tcPr>
        <w:p w:rsidR="00041CD6" w:rsidRPr="00784E9A" w:rsidRDefault="00041CD6" w:rsidP="00C5500E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F4997AE" wp14:editId="054CBF96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41CD6" w:rsidRPr="005B6977" w:rsidRDefault="00041CD6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041CD6" w:rsidRPr="005B6977" w:rsidRDefault="00041CD6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041CD6" w:rsidRDefault="00041CD6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</w:t>
          </w:r>
          <w:r>
            <w:rPr>
              <w:rFonts w:ascii="Arial" w:hAnsi="Arial" w:cs="Arial"/>
              <w:b/>
              <w:szCs w:val="24"/>
            </w:rPr>
            <w:t>Sağlık İşleri</w:t>
          </w:r>
          <w:r w:rsidRPr="005B6977">
            <w:rPr>
              <w:rFonts w:ascii="Arial" w:hAnsi="Arial" w:cs="Arial"/>
              <w:b/>
              <w:szCs w:val="24"/>
            </w:rPr>
            <w:t xml:space="preserve"> Müdürlüğü</w:t>
          </w:r>
        </w:p>
        <w:p w:rsidR="00041CD6" w:rsidRPr="00784E9A" w:rsidRDefault="00041CD6" w:rsidP="00C5500E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</w:tr>
    <w:tr w:rsidR="00041CD6" w:rsidRPr="00784E9A" w:rsidTr="00041CD6">
      <w:trPr>
        <w:trHeight w:val="284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041CD6" w:rsidRPr="00784E9A" w:rsidRDefault="00041CD6" w:rsidP="00C5500E">
          <w:pPr>
            <w:pStyle w:val="stbilgi"/>
          </w:pPr>
        </w:p>
      </w:tc>
    </w:tr>
    <w:tr w:rsidR="00041CD6" w:rsidRPr="00784E9A" w:rsidTr="00041CD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041CD6" w:rsidRPr="00784E9A" w:rsidRDefault="00041CD6" w:rsidP="00C5500E">
          <w:pPr>
            <w:pStyle w:val="stbilgi"/>
          </w:pPr>
        </w:p>
      </w:tc>
    </w:tr>
    <w:tr w:rsidR="00041CD6" w:rsidRPr="00784E9A" w:rsidTr="00041CD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041CD6" w:rsidRPr="00784E9A" w:rsidRDefault="00041CD6" w:rsidP="00C5500E">
          <w:pPr>
            <w:pStyle w:val="stbilgi"/>
          </w:pPr>
        </w:p>
      </w:tc>
    </w:tr>
    <w:tr w:rsidR="00041CD6" w:rsidRPr="00784E9A" w:rsidTr="00041CD6">
      <w:trPr>
        <w:trHeight w:val="276"/>
      </w:trPr>
      <w:tc>
        <w:tcPr>
          <w:tcW w:w="9072" w:type="dxa"/>
          <w:vMerge/>
          <w:tcBorders>
            <w:right w:val="single" w:sz="4" w:space="0" w:color="auto"/>
          </w:tcBorders>
        </w:tcPr>
        <w:p w:rsidR="00041CD6" w:rsidRPr="00784E9A" w:rsidRDefault="00041CD6" w:rsidP="00C5500E">
          <w:pPr>
            <w:pStyle w:val="stbilgi"/>
          </w:pPr>
        </w:p>
      </w:tc>
    </w:tr>
  </w:tbl>
  <w:p w:rsidR="00C5500E" w:rsidRDefault="00C550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41CD6"/>
    <w:rsid w:val="00097A83"/>
    <w:rsid w:val="000C6C40"/>
    <w:rsid w:val="000C6C7A"/>
    <w:rsid w:val="001462DD"/>
    <w:rsid w:val="001705BA"/>
    <w:rsid w:val="0018560A"/>
    <w:rsid w:val="001C1D2F"/>
    <w:rsid w:val="001C500B"/>
    <w:rsid w:val="002075DF"/>
    <w:rsid w:val="00257457"/>
    <w:rsid w:val="002F1B1A"/>
    <w:rsid w:val="00356C0F"/>
    <w:rsid w:val="003B3B08"/>
    <w:rsid w:val="003B4C4D"/>
    <w:rsid w:val="00414E26"/>
    <w:rsid w:val="00424886"/>
    <w:rsid w:val="00430014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3A50"/>
    <w:rsid w:val="005A4607"/>
    <w:rsid w:val="005B6977"/>
    <w:rsid w:val="00631D22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1777F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11A0E"/>
    <w:rsid w:val="00B603E7"/>
    <w:rsid w:val="00B90A6C"/>
    <w:rsid w:val="00B92DD8"/>
    <w:rsid w:val="00BC20E2"/>
    <w:rsid w:val="00BF3C57"/>
    <w:rsid w:val="00C05C81"/>
    <w:rsid w:val="00C07738"/>
    <w:rsid w:val="00C21DC1"/>
    <w:rsid w:val="00C37549"/>
    <w:rsid w:val="00C5500E"/>
    <w:rsid w:val="00C67AA9"/>
    <w:rsid w:val="00D05672"/>
    <w:rsid w:val="00D71C97"/>
    <w:rsid w:val="00DA02D7"/>
    <w:rsid w:val="00DF1B40"/>
    <w:rsid w:val="00E56887"/>
    <w:rsid w:val="00EE0964"/>
    <w:rsid w:val="00EF16AB"/>
    <w:rsid w:val="00F441DB"/>
    <w:rsid w:val="00F6055E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Akif ŞİMŞEK</cp:lastModifiedBy>
  <cp:revision>49</cp:revision>
  <cp:lastPrinted>2014-07-02T16:17:00Z</cp:lastPrinted>
  <dcterms:created xsi:type="dcterms:W3CDTF">2014-07-02T14:45:00Z</dcterms:created>
  <dcterms:modified xsi:type="dcterms:W3CDTF">2016-12-26T13:08:00Z</dcterms:modified>
</cp:coreProperties>
</file>