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9063"/>
      </w:tblGrid>
      <w:tr w:rsidR="009E5036" w:rsidTr="009E5036">
        <w:tc>
          <w:tcPr>
            <w:tcW w:w="9063" w:type="dxa"/>
          </w:tcPr>
          <w:p w:rsidR="009E5036" w:rsidRPr="009E5036" w:rsidRDefault="009E5036" w:rsidP="009E5036">
            <w:pPr>
              <w:spacing w:after="13" w:line="271" w:lineRule="auto"/>
              <w:ind w:left="11" w:hanging="11"/>
              <w:rPr>
                <w:rFonts w:ascii="Arial" w:hAnsi="Arial" w:cs="Arial"/>
                <w:b/>
                <w:sz w:val="22"/>
                <w:szCs w:val="20"/>
              </w:rPr>
            </w:pPr>
            <w:r w:rsidRPr="00F60B47">
              <w:rPr>
                <w:rFonts w:ascii="Arial" w:hAnsi="Arial" w:cs="Arial"/>
                <w:b/>
                <w:sz w:val="22"/>
                <w:szCs w:val="20"/>
              </w:rPr>
              <w:t>TAŞI</w:t>
            </w:r>
            <w:r>
              <w:rPr>
                <w:rFonts w:ascii="Arial" w:hAnsi="Arial" w:cs="Arial"/>
                <w:b/>
                <w:sz w:val="22"/>
                <w:szCs w:val="20"/>
              </w:rPr>
              <w:t>NIR KAYIT VE KONTROL YETKİLİSİ</w:t>
            </w:r>
          </w:p>
        </w:tc>
      </w:tr>
    </w:tbl>
    <w:p w:rsidR="00414E26" w:rsidRDefault="00414E26" w:rsidP="00414E26">
      <w:pPr>
        <w:spacing w:after="13" w:line="271" w:lineRule="auto"/>
        <w:ind w:left="0" w:firstLine="0"/>
        <w:rPr>
          <w:rFonts w:ascii="Arial" w:hAnsi="Arial" w:cs="Arial"/>
          <w:b/>
          <w:szCs w:val="24"/>
        </w:rPr>
      </w:pPr>
    </w:p>
    <w:p w:rsidR="00414E26" w:rsidRDefault="00F60B47" w:rsidP="00F60B47">
      <w:pPr>
        <w:spacing w:after="13" w:line="271" w:lineRule="auto"/>
        <w:ind w:left="11" w:hanging="11"/>
        <w:jc w:val="both"/>
        <w:rPr>
          <w:rStyle w:val="Gl"/>
          <w:b w:val="0"/>
        </w:rPr>
      </w:pPr>
      <w:r w:rsidRPr="00F60B47">
        <w:rPr>
          <w:rFonts w:ascii="Arial" w:hAnsi="Arial" w:cs="Arial"/>
          <w:sz w:val="20"/>
          <w:szCs w:val="20"/>
        </w:rPr>
        <w:t xml:space="preserve">Taşınır kayıt ve kontrol yetkilileri, harcama yetkililerince, memuriyet veya çalışma unvanına bağlı kalmaksızın, taşınır kayıt ve işlemlerini bu Yönetmelikte belirtilen usule uygun şekilde yapabilecek bilgi ve niteliklere sahip personel arasından görevlendirilir. Dış temsilciliklerde taşınır kayıt ve kontrol yetkilileri </w:t>
      </w:r>
      <w:proofErr w:type="gramStart"/>
      <w:r w:rsidRPr="00F60B47">
        <w:rPr>
          <w:rFonts w:ascii="Arial" w:hAnsi="Arial" w:cs="Arial"/>
          <w:sz w:val="20"/>
          <w:szCs w:val="20"/>
        </w:rPr>
        <w:t>misyon</w:t>
      </w:r>
      <w:proofErr w:type="gramEnd"/>
      <w:r w:rsidRPr="00F60B47">
        <w:rPr>
          <w:rFonts w:ascii="Arial" w:hAnsi="Arial" w:cs="Arial"/>
          <w:sz w:val="20"/>
          <w:szCs w:val="20"/>
        </w:rPr>
        <w:t xml:space="preserve"> şefleri tarafından görevlendirilir. Taşınır işlemleri yoğun olan harcama birimlerinde birden fazla taşınır kayıt ve kontrol yetkilisi görevlendirilebilir.</w:t>
      </w:r>
      <w:r>
        <w:rPr>
          <w:rFonts w:ascii="Arial" w:hAnsi="Arial" w:cs="Arial"/>
          <w:sz w:val="20"/>
          <w:szCs w:val="20"/>
        </w:rPr>
        <w:t xml:space="preserve"> (</w:t>
      </w:r>
      <w:r>
        <w:rPr>
          <w:rStyle w:val="Gl"/>
          <w:b w:val="0"/>
        </w:rPr>
        <w:t>Taşınır Mal Yönetmeliği 6. Md.)</w:t>
      </w:r>
    </w:p>
    <w:p w:rsidR="00356C0F" w:rsidRPr="00F60B47" w:rsidRDefault="00356C0F" w:rsidP="00F60B47">
      <w:pPr>
        <w:spacing w:after="13" w:line="271" w:lineRule="auto"/>
        <w:ind w:left="11" w:hanging="11"/>
        <w:jc w:val="both"/>
        <w:rPr>
          <w:rFonts w:ascii="Arial" w:hAnsi="Arial" w:cs="Arial"/>
          <w:b/>
          <w:szCs w:val="24"/>
        </w:rPr>
      </w:pPr>
    </w:p>
    <w:tbl>
      <w:tblPr>
        <w:tblStyle w:val="TabloKlavuzu"/>
        <w:tblW w:w="0" w:type="auto"/>
        <w:tblInd w:w="-5" w:type="dxa"/>
        <w:tblLook w:val="04A0" w:firstRow="1" w:lastRow="0" w:firstColumn="1" w:lastColumn="0" w:noHBand="0" w:noVBand="1"/>
      </w:tblPr>
      <w:tblGrid>
        <w:gridCol w:w="1723"/>
        <w:gridCol w:w="7279"/>
      </w:tblGrid>
      <w:tr w:rsidR="00414E26" w:rsidRPr="005B6977" w:rsidTr="00140761">
        <w:tc>
          <w:tcPr>
            <w:tcW w:w="9002" w:type="dxa"/>
            <w:gridSpan w:val="2"/>
          </w:tcPr>
          <w:p w:rsidR="00414E26" w:rsidRPr="00F60B47" w:rsidRDefault="00F60B47" w:rsidP="00F60B47">
            <w:pPr>
              <w:spacing w:after="13" w:line="271" w:lineRule="auto"/>
              <w:ind w:left="11" w:hanging="11"/>
              <w:rPr>
                <w:rFonts w:ascii="Arial" w:hAnsi="Arial" w:cs="Arial"/>
                <w:b/>
                <w:sz w:val="22"/>
                <w:szCs w:val="20"/>
              </w:rPr>
            </w:pPr>
            <w:r w:rsidRPr="00F60B47">
              <w:rPr>
                <w:rFonts w:ascii="Arial" w:hAnsi="Arial" w:cs="Arial"/>
                <w:b/>
                <w:sz w:val="22"/>
                <w:szCs w:val="20"/>
              </w:rPr>
              <w:t>TAŞI</w:t>
            </w:r>
            <w:r>
              <w:rPr>
                <w:rFonts w:ascii="Arial" w:hAnsi="Arial" w:cs="Arial"/>
                <w:b/>
                <w:sz w:val="22"/>
                <w:szCs w:val="20"/>
              </w:rPr>
              <w:t xml:space="preserve">NIR KAYIT VE KONTROL YETKİLİSİ </w:t>
            </w:r>
            <w:r>
              <w:rPr>
                <w:rFonts w:ascii="Arial" w:hAnsi="Arial" w:cs="Arial"/>
                <w:b/>
              </w:rPr>
              <w:t>GÖREV, YETKİ VE SORUMLULUKLARI</w:t>
            </w:r>
            <w:r w:rsidRPr="005B6977">
              <w:rPr>
                <w:rFonts w:ascii="Arial" w:hAnsi="Arial" w:cs="Arial"/>
                <w:b/>
              </w:rPr>
              <w:t xml:space="preserve">  </w:t>
            </w:r>
          </w:p>
        </w:tc>
      </w:tr>
      <w:tr w:rsidR="00414E26" w:rsidRPr="005B6977" w:rsidTr="009E5036">
        <w:trPr>
          <w:trHeight w:val="8448"/>
        </w:trPr>
        <w:tc>
          <w:tcPr>
            <w:tcW w:w="1723" w:type="dxa"/>
          </w:tcPr>
          <w:p w:rsidR="00414E26" w:rsidRPr="005B6977" w:rsidRDefault="00F60B47" w:rsidP="00140761">
            <w:pPr>
              <w:spacing w:after="25" w:line="259" w:lineRule="auto"/>
              <w:ind w:left="0" w:firstLine="0"/>
              <w:jc w:val="center"/>
              <w:rPr>
                <w:rFonts w:ascii="Arial" w:hAnsi="Arial" w:cs="Arial"/>
                <w:szCs w:val="24"/>
              </w:rPr>
            </w:pPr>
            <w:r w:rsidRPr="00F60B47">
              <w:rPr>
                <w:rFonts w:ascii="Arial" w:hAnsi="Arial" w:cs="Arial"/>
                <w:b/>
                <w:sz w:val="22"/>
                <w:szCs w:val="20"/>
              </w:rPr>
              <w:t>Taşı</w:t>
            </w:r>
            <w:r>
              <w:rPr>
                <w:rFonts w:ascii="Arial" w:hAnsi="Arial" w:cs="Arial"/>
                <w:b/>
                <w:sz w:val="22"/>
                <w:szCs w:val="20"/>
              </w:rPr>
              <w:t>nır Kayıt ve Kontrol Yetkilisi</w:t>
            </w:r>
          </w:p>
        </w:tc>
        <w:tc>
          <w:tcPr>
            <w:tcW w:w="7279" w:type="dxa"/>
          </w:tcPr>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Muayene ve kabul işlemi hemen yapılamayan taşınırları kontrol ederek teslim almak, bunların kesin</w:t>
            </w:r>
            <w:bookmarkStart w:id="0" w:name="_GoBack"/>
            <w:bookmarkEnd w:id="0"/>
            <w:r w:rsidRPr="00F60B47">
              <w:rPr>
                <w:rFonts w:ascii="Arial" w:hAnsi="Arial" w:cs="Arial"/>
                <w:sz w:val="20"/>
                <w:szCs w:val="20"/>
              </w:rPr>
              <w:t xml:space="preserve"> kabulü yapılmadan kullanıma verilmesini önlemek.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Taşınırların giriş ve çıkışına ilişkin kayıtları tutmak, bunlara ilişkin belge ve cetvelleri düzenlemek ve taşınır yönet</w:t>
            </w:r>
            <w:r w:rsidR="00C37549">
              <w:rPr>
                <w:rFonts w:ascii="Arial" w:hAnsi="Arial" w:cs="Arial"/>
                <w:sz w:val="20"/>
                <w:szCs w:val="20"/>
              </w:rPr>
              <w:t xml:space="preserve">im hesap cetvellerini </w:t>
            </w:r>
            <w:proofErr w:type="gramStart"/>
            <w:r w:rsidR="00C37549">
              <w:rPr>
                <w:rFonts w:ascii="Arial" w:hAnsi="Arial" w:cs="Arial"/>
                <w:sz w:val="20"/>
                <w:szCs w:val="20"/>
              </w:rPr>
              <w:t>konsolide</w:t>
            </w:r>
            <w:proofErr w:type="gramEnd"/>
            <w:r w:rsidR="00C37549">
              <w:rPr>
                <w:rFonts w:ascii="Arial" w:hAnsi="Arial" w:cs="Arial"/>
                <w:sz w:val="20"/>
                <w:szCs w:val="20"/>
              </w:rPr>
              <w:t xml:space="preserve"> </w:t>
            </w:r>
            <w:r w:rsidRPr="00F60B47">
              <w:rPr>
                <w:rFonts w:ascii="Arial" w:hAnsi="Arial" w:cs="Arial"/>
                <w:sz w:val="20"/>
                <w:szCs w:val="20"/>
              </w:rPr>
              <w:t xml:space="preserve">görevlisine göndermek. </w:t>
            </w:r>
          </w:p>
          <w:p w:rsidR="00F60B47" w:rsidRPr="00F60B47" w:rsidRDefault="00F60B47" w:rsidP="00356C0F">
            <w:pPr>
              <w:pStyle w:val="paraf"/>
              <w:numPr>
                <w:ilvl w:val="0"/>
                <w:numId w:val="23"/>
              </w:numPr>
              <w:ind w:left="296" w:hanging="296"/>
              <w:jc w:val="both"/>
              <w:rPr>
                <w:rFonts w:ascii="Arial" w:hAnsi="Arial" w:cs="Arial"/>
                <w:sz w:val="20"/>
                <w:szCs w:val="20"/>
              </w:rPr>
            </w:pPr>
            <w:proofErr w:type="gramStart"/>
            <w:r w:rsidRPr="00F60B47">
              <w:rPr>
                <w:rFonts w:ascii="Arial" w:hAnsi="Arial" w:cs="Arial"/>
                <w:sz w:val="20"/>
                <w:szCs w:val="20"/>
              </w:rPr>
              <w:t xml:space="preserve">Tüketime veya kullanıma verilmesi uygun görülen taşınırları ilgililere teslim etmek. </w:t>
            </w:r>
            <w:proofErr w:type="gramEnd"/>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Taşınırların yangına, ıslanmaya, bozulmaya, çalınmaya ve benzeri tehlikelere karşı korunması için gerekli tedbirleri almak ve alınmasını sağlamak.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Ambarda çalınma veya olağanüstü nedenlerden dolayı meydana gelen azalmaları harcama yetkilisine bildirmek.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Ambar sayımını ve stok kontrolünü yapmak, harcama yetkilisince belirlenen asgarî stok seviyesinin altına düşen taşınırları harcama yetkilisine bildirmek. </w:t>
            </w:r>
          </w:p>
          <w:p w:rsidR="00F60B47" w:rsidRPr="00F60B47" w:rsidRDefault="00F60B47" w:rsidP="00356C0F">
            <w:pPr>
              <w:pStyle w:val="paraf"/>
              <w:numPr>
                <w:ilvl w:val="0"/>
                <w:numId w:val="23"/>
              </w:numPr>
              <w:ind w:left="296" w:hanging="296"/>
              <w:jc w:val="both"/>
              <w:rPr>
                <w:rFonts w:ascii="Arial" w:hAnsi="Arial" w:cs="Arial"/>
                <w:sz w:val="20"/>
                <w:szCs w:val="20"/>
              </w:rPr>
            </w:pPr>
            <w:proofErr w:type="gramStart"/>
            <w:r w:rsidRPr="00F60B47">
              <w:rPr>
                <w:rFonts w:ascii="Arial" w:hAnsi="Arial" w:cs="Arial"/>
                <w:sz w:val="20"/>
                <w:szCs w:val="20"/>
              </w:rPr>
              <w:t xml:space="preserve">Kullanımda bulunan dayanıklı taşınırları bulundukları yerde kontrol etmek, sayımlarını yapmak ve yaptırmak. </w:t>
            </w:r>
            <w:proofErr w:type="gramEnd"/>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Harcama biriminin malzeme ihtiyaç planlamasının yapılmasına yardımcı olmak.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Kayıtlarını tuttuğu taşınırların yönetim hesabını hazırlamak ve harcama yetkilisine sunmak.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Ayrıca taşınır kayıt ve kontrol yetkilileri, sorumluluklarında bulunan ambarlarda kasıt, kusur, ihmal veya tedbirsizlikleri nedeniyle meydana gelen kayıp ve noksanlıklardan sorumludurlar.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Taşınır kayıt ve kontrol yetkilileri sorumluluklarında bulunan ambarları devir ve teslim etmeden görevlerinden ayrılamazlar. </w:t>
            </w:r>
          </w:p>
          <w:p w:rsidR="00C05C81" w:rsidRPr="00C05C81" w:rsidRDefault="00F60B47" w:rsidP="00356C0F">
            <w:pPr>
              <w:spacing w:after="25" w:line="259" w:lineRule="auto"/>
              <w:ind w:left="296" w:hanging="296"/>
              <w:jc w:val="both"/>
              <w:rPr>
                <w:rFonts w:ascii="Arial" w:hAnsi="Arial" w:cs="Arial"/>
                <w:sz w:val="20"/>
                <w:szCs w:val="20"/>
              </w:rPr>
            </w:pPr>
            <w:r w:rsidRPr="00C05C81">
              <w:rPr>
                <w:rFonts w:ascii="Arial" w:hAnsi="Arial" w:cs="Arial"/>
                <w:sz w:val="20"/>
                <w:szCs w:val="20"/>
              </w:rPr>
              <w:t xml:space="preserve"> </w:t>
            </w:r>
          </w:p>
          <w:p w:rsidR="00C05C81" w:rsidRDefault="00C05C81" w:rsidP="00356C0F">
            <w:pPr>
              <w:spacing w:after="25" w:line="259" w:lineRule="auto"/>
              <w:ind w:left="296" w:hanging="296"/>
              <w:jc w:val="both"/>
              <w:rPr>
                <w:rFonts w:ascii="Arial" w:hAnsi="Arial" w:cs="Arial"/>
                <w:sz w:val="20"/>
                <w:szCs w:val="20"/>
              </w:rPr>
            </w:pPr>
          </w:p>
          <w:p w:rsidR="00C05C81" w:rsidRPr="00C05C81" w:rsidRDefault="00563261" w:rsidP="00356C0F">
            <w:pPr>
              <w:spacing w:after="25" w:line="259" w:lineRule="auto"/>
              <w:ind w:left="296" w:hanging="296"/>
              <w:rPr>
                <w:rFonts w:ascii="Arial" w:hAnsi="Arial" w:cs="Arial"/>
                <w:sz w:val="20"/>
                <w:szCs w:val="20"/>
              </w:rPr>
            </w:pPr>
            <w:r w:rsidRPr="00C05C81">
              <w:rPr>
                <w:rFonts w:ascii="Arial" w:hAnsi="Arial" w:cs="Arial"/>
                <w:sz w:val="20"/>
                <w:szCs w:val="20"/>
              </w:rPr>
              <w:br/>
            </w:r>
          </w:p>
          <w:p w:rsidR="00563261" w:rsidRPr="00563261" w:rsidRDefault="00563261" w:rsidP="00C05C81">
            <w:pPr>
              <w:spacing w:after="25" w:line="259" w:lineRule="auto"/>
              <w:ind w:left="176" w:firstLine="0"/>
              <w:jc w:val="both"/>
              <w:rPr>
                <w:rFonts w:ascii="Arial" w:hAnsi="Arial" w:cs="Arial"/>
                <w:sz w:val="20"/>
                <w:szCs w:val="20"/>
              </w:rPr>
            </w:pPr>
          </w:p>
          <w:p w:rsidR="00414E26" w:rsidRPr="001930C2" w:rsidRDefault="00414E26" w:rsidP="00356C0F">
            <w:pPr>
              <w:spacing w:after="25" w:line="259" w:lineRule="auto"/>
              <w:ind w:left="0" w:firstLine="0"/>
              <w:jc w:val="both"/>
              <w:rPr>
                <w:rFonts w:ascii="Arial" w:hAnsi="Arial" w:cs="Arial"/>
                <w:sz w:val="20"/>
                <w:szCs w:val="20"/>
              </w:rPr>
            </w:pPr>
          </w:p>
          <w:p w:rsidR="00414E26" w:rsidRPr="00683943" w:rsidRDefault="00414E26" w:rsidP="00140761">
            <w:pPr>
              <w:pStyle w:val="ListeParagraf"/>
              <w:ind w:left="835" w:firstLine="0"/>
              <w:jc w:val="both"/>
              <w:rPr>
                <w:rFonts w:ascii="Arial" w:hAnsi="Arial" w:cs="Arial"/>
                <w:sz w:val="20"/>
                <w:szCs w:val="20"/>
              </w:rPr>
            </w:pPr>
          </w:p>
        </w:tc>
      </w:tr>
    </w:tbl>
    <w:p w:rsidR="00424886" w:rsidRPr="00356C0F" w:rsidRDefault="00424886" w:rsidP="0065640B">
      <w:pPr>
        <w:ind w:left="0" w:firstLine="0"/>
        <w:rPr>
          <w:rFonts w:ascii="Arial" w:hAnsi="Arial" w:cs="Arial"/>
        </w:rPr>
      </w:pPr>
    </w:p>
    <w:sectPr w:rsidR="00424886" w:rsidRPr="00356C0F" w:rsidSect="009E5036">
      <w:headerReference w:type="default" r:id="rId7"/>
      <w:footerReference w:type="default" r:id="rId8"/>
      <w:pgSz w:w="11906" w:h="16838"/>
      <w:pgMar w:top="993" w:right="1417" w:bottom="1629" w:left="1416" w:header="567"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6CE" w:rsidRDefault="00AC06CE" w:rsidP="009E5036">
      <w:pPr>
        <w:spacing w:line="240" w:lineRule="auto"/>
      </w:pPr>
      <w:r>
        <w:separator/>
      </w:r>
    </w:p>
  </w:endnote>
  <w:endnote w:type="continuationSeparator" w:id="0">
    <w:p w:rsidR="00AC06CE" w:rsidRDefault="00AC06CE" w:rsidP="009E5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3020"/>
      <w:gridCol w:w="3020"/>
      <w:gridCol w:w="3020"/>
    </w:tblGrid>
    <w:tr w:rsidR="009E5036" w:rsidTr="00740779">
      <w:trPr>
        <w:trHeight w:val="1130"/>
      </w:trPr>
      <w:tc>
        <w:tcPr>
          <w:tcW w:w="3020" w:type="dxa"/>
        </w:tcPr>
        <w:p w:rsidR="009E5036" w:rsidRPr="004A79AA" w:rsidRDefault="009E5036" w:rsidP="009E5036">
          <w:pPr>
            <w:pStyle w:val="Altbilgi"/>
            <w:ind w:left="0" w:firstLine="0"/>
            <w:jc w:val="center"/>
            <w:rPr>
              <w:rFonts w:ascii="Arial" w:hAnsi="Arial" w:cs="Arial"/>
              <w:b/>
              <w:sz w:val="20"/>
              <w:szCs w:val="20"/>
            </w:rPr>
          </w:pPr>
          <w:r w:rsidRPr="004A79AA">
            <w:rPr>
              <w:rFonts w:ascii="Arial" w:hAnsi="Arial" w:cs="Arial"/>
              <w:b/>
              <w:sz w:val="20"/>
              <w:szCs w:val="20"/>
            </w:rPr>
            <w:t>HAZIRLAYAN</w:t>
          </w:r>
        </w:p>
        <w:p w:rsidR="009E5036" w:rsidRDefault="0065640B" w:rsidP="009E5036">
          <w:pPr>
            <w:pStyle w:val="Altbilgi"/>
            <w:ind w:left="0" w:firstLine="0"/>
            <w:jc w:val="center"/>
            <w:rPr>
              <w:rFonts w:ascii="Arial" w:hAnsi="Arial" w:cs="Arial"/>
              <w:sz w:val="20"/>
              <w:szCs w:val="20"/>
            </w:rPr>
          </w:pPr>
          <w:r>
            <w:rPr>
              <w:rFonts w:ascii="Arial" w:hAnsi="Arial" w:cs="Arial"/>
              <w:sz w:val="20"/>
              <w:szCs w:val="20"/>
            </w:rPr>
            <w:t>Akif ŞİMŞEK</w:t>
          </w:r>
        </w:p>
        <w:p w:rsidR="0065640B" w:rsidRPr="00B22021" w:rsidRDefault="0065640B" w:rsidP="009E5036">
          <w:pPr>
            <w:pStyle w:val="Altbilgi"/>
            <w:ind w:left="0" w:firstLine="0"/>
            <w:jc w:val="center"/>
            <w:rPr>
              <w:rFonts w:ascii="Arial" w:hAnsi="Arial" w:cs="Arial"/>
              <w:sz w:val="20"/>
              <w:szCs w:val="20"/>
            </w:rPr>
          </w:pPr>
          <w:r>
            <w:rPr>
              <w:rFonts w:ascii="Arial" w:hAnsi="Arial" w:cs="Arial"/>
              <w:sz w:val="20"/>
              <w:szCs w:val="20"/>
            </w:rPr>
            <w:t>Sorumlu Personel</w:t>
          </w:r>
        </w:p>
      </w:tc>
      <w:tc>
        <w:tcPr>
          <w:tcW w:w="3020" w:type="dxa"/>
        </w:tcPr>
        <w:p w:rsidR="009E5036" w:rsidRPr="004A79AA" w:rsidRDefault="009E5036" w:rsidP="009E5036">
          <w:pPr>
            <w:pStyle w:val="Altbilgi"/>
            <w:ind w:left="0" w:firstLine="0"/>
            <w:jc w:val="center"/>
            <w:rPr>
              <w:rFonts w:ascii="Arial" w:hAnsi="Arial" w:cs="Arial"/>
              <w:b/>
              <w:sz w:val="20"/>
              <w:szCs w:val="20"/>
            </w:rPr>
          </w:pPr>
          <w:r w:rsidRPr="004A79AA">
            <w:rPr>
              <w:rFonts w:ascii="Arial" w:hAnsi="Arial" w:cs="Arial"/>
              <w:b/>
              <w:sz w:val="20"/>
              <w:szCs w:val="20"/>
            </w:rPr>
            <w:t>KONTROL EDEN</w:t>
          </w:r>
        </w:p>
        <w:p w:rsidR="009E5036" w:rsidRDefault="0065640B" w:rsidP="009E5036">
          <w:pPr>
            <w:pStyle w:val="Altbilgi"/>
            <w:ind w:left="0" w:firstLine="0"/>
            <w:jc w:val="center"/>
            <w:rPr>
              <w:rFonts w:ascii="Arial" w:hAnsi="Arial" w:cs="Arial"/>
              <w:sz w:val="20"/>
              <w:szCs w:val="20"/>
            </w:rPr>
          </w:pPr>
          <w:r>
            <w:rPr>
              <w:rFonts w:ascii="Arial" w:hAnsi="Arial" w:cs="Arial"/>
              <w:sz w:val="20"/>
              <w:szCs w:val="20"/>
            </w:rPr>
            <w:t>Dr. İsmail ÇEVİK</w:t>
          </w:r>
        </w:p>
        <w:p w:rsidR="0065640B" w:rsidRPr="00B22021" w:rsidRDefault="0065640B" w:rsidP="009E5036">
          <w:pPr>
            <w:pStyle w:val="Altbilgi"/>
            <w:ind w:left="0" w:firstLine="0"/>
            <w:jc w:val="center"/>
            <w:rPr>
              <w:rFonts w:ascii="Arial" w:hAnsi="Arial" w:cs="Arial"/>
              <w:sz w:val="20"/>
              <w:szCs w:val="20"/>
            </w:rPr>
          </w:pPr>
          <w:r>
            <w:rPr>
              <w:rFonts w:ascii="Arial" w:hAnsi="Arial" w:cs="Arial"/>
              <w:sz w:val="20"/>
              <w:szCs w:val="20"/>
            </w:rPr>
            <w:t>Sağlık İşleri Müdürü</w:t>
          </w:r>
        </w:p>
      </w:tc>
      <w:tc>
        <w:tcPr>
          <w:tcW w:w="3020" w:type="dxa"/>
        </w:tcPr>
        <w:p w:rsidR="009E5036" w:rsidRPr="004A79AA" w:rsidRDefault="009E5036" w:rsidP="009E5036">
          <w:pPr>
            <w:pStyle w:val="Altbilgi"/>
            <w:ind w:left="0" w:firstLine="0"/>
            <w:jc w:val="center"/>
            <w:rPr>
              <w:rFonts w:ascii="Arial" w:hAnsi="Arial" w:cs="Arial"/>
              <w:b/>
              <w:sz w:val="20"/>
              <w:szCs w:val="20"/>
            </w:rPr>
          </w:pPr>
          <w:r w:rsidRPr="004A79AA">
            <w:rPr>
              <w:rFonts w:ascii="Arial" w:hAnsi="Arial" w:cs="Arial"/>
              <w:b/>
              <w:sz w:val="20"/>
              <w:szCs w:val="20"/>
            </w:rPr>
            <w:t>ONAY</w:t>
          </w:r>
        </w:p>
        <w:p w:rsidR="009E5036" w:rsidRDefault="0065640B" w:rsidP="009E5036">
          <w:pPr>
            <w:pStyle w:val="Altbilgi"/>
            <w:ind w:left="0" w:firstLine="0"/>
            <w:jc w:val="center"/>
            <w:rPr>
              <w:rFonts w:ascii="Arial" w:hAnsi="Arial" w:cs="Arial"/>
              <w:sz w:val="20"/>
              <w:szCs w:val="20"/>
            </w:rPr>
          </w:pPr>
          <w:r>
            <w:rPr>
              <w:rFonts w:ascii="Arial" w:hAnsi="Arial" w:cs="Arial"/>
              <w:sz w:val="20"/>
              <w:szCs w:val="20"/>
            </w:rPr>
            <w:t xml:space="preserve">O. Derya </w:t>
          </w:r>
          <w:proofErr w:type="gramStart"/>
          <w:r>
            <w:rPr>
              <w:rFonts w:ascii="Arial" w:hAnsi="Arial" w:cs="Arial"/>
              <w:sz w:val="20"/>
              <w:szCs w:val="20"/>
            </w:rPr>
            <w:t>TIKIR</w:t>
          </w:r>
          <w:proofErr w:type="gramEnd"/>
        </w:p>
        <w:p w:rsidR="009E5036" w:rsidRPr="00B22021" w:rsidRDefault="009E5036" w:rsidP="009E5036">
          <w:pPr>
            <w:pStyle w:val="Altbilgi"/>
            <w:ind w:left="0" w:firstLine="0"/>
            <w:jc w:val="center"/>
            <w:rPr>
              <w:rFonts w:ascii="Arial" w:hAnsi="Arial" w:cs="Arial"/>
              <w:sz w:val="20"/>
              <w:szCs w:val="20"/>
            </w:rPr>
          </w:pPr>
          <w:r>
            <w:rPr>
              <w:rFonts w:ascii="Arial" w:hAnsi="Arial" w:cs="Arial"/>
              <w:sz w:val="20"/>
              <w:szCs w:val="20"/>
            </w:rPr>
            <w:t>Belediye Başkan Yardımcısı</w:t>
          </w:r>
        </w:p>
      </w:tc>
    </w:tr>
  </w:tbl>
  <w:p w:rsidR="009E5036" w:rsidRDefault="009E5036" w:rsidP="009E5036">
    <w:pPr>
      <w:pStyle w:val="Altbilgi"/>
      <w:ind w:left="0" w:firstLine="0"/>
    </w:pPr>
  </w:p>
  <w:p w:rsidR="009E5036" w:rsidRDefault="009E503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6CE" w:rsidRDefault="00AC06CE" w:rsidP="009E5036">
      <w:pPr>
        <w:spacing w:line="240" w:lineRule="auto"/>
      </w:pPr>
      <w:r>
        <w:separator/>
      </w:r>
    </w:p>
  </w:footnote>
  <w:footnote w:type="continuationSeparator" w:id="0">
    <w:p w:rsidR="00AC06CE" w:rsidRDefault="00AC06CE" w:rsidP="009E50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36" w:rsidRDefault="009E5036" w:rsidP="009E5036">
    <w:pPr>
      <w:pStyle w:val="stbilgi"/>
      <w:ind w:left="0" w:firstLine="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72"/>
    </w:tblGrid>
    <w:tr w:rsidR="0065640B" w:rsidTr="0065640B">
      <w:trPr>
        <w:trHeight w:val="537"/>
      </w:trPr>
      <w:tc>
        <w:tcPr>
          <w:tcW w:w="9072" w:type="dxa"/>
          <w:vMerge w:val="restart"/>
          <w:tcBorders>
            <w:top w:val="single" w:sz="4" w:space="0" w:color="auto"/>
            <w:left w:val="single" w:sz="4" w:space="0" w:color="auto"/>
            <w:bottom w:val="single" w:sz="4" w:space="0" w:color="auto"/>
            <w:right w:val="single" w:sz="4" w:space="0" w:color="auto"/>
          </w:tcBorders>
          <w:vAlign w:val="center"/>
        </w:tcPr>
        <w:p w:rsidR="0065640B" w:rsidRDefault="0065640B" w:rsidP="009E5036">
          <w:pPr>
            <w:pStyle w:val="stbilgi"/>
            <w:tabs>
              <w:tab w:val="left" w:pos="285"/>
              <w:tab w:val="left" w:pos="1530"/>
            </w:tabs>
            <w:spacing w:line="240" w:lineRule="atLeast"/>
            <w:rPr>
              <w:noProof/>
            </w:rPr>
          </w:pPr>
          <w:r>
            <w:rPr>
              <w:noProof/>
            </w:rPr>
            <w:drawing>
              <wp:anchor distT="0" distB="0" distL="114300" distR="114300" simplePos="0" relativeHeight="251661312" behindDoc="0" locked="0" layoutInCell="1" allowOverlap="1" wp14:anchorId="3B2F05AC" wp14:editId="15F97290">
                <wp:simplePos x="0" y="0"/>
                <wp:positionH relativeFrom="column">
                  <wp:posOffset>102235</wp:posOffset>
                </wp:positionH>
                <wp:positionV relativeFrom="paragraph">
                  <wp:posOffset>53340</wp:posOffset>
                </wp:positionV>
                <wp:extent cx="676275" cy="796290"/>
                <wp:effectExtent l="0" t="0" r="9525" b="381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96290"/>
                        </a:xfrm>
                        <a:prstGeom prst="rect">
                          <a:avLst/>
                        </a:prstGeom>
                        <a:noFill/>
                      </pic:spPr>
                    </pic:pic>
                  </a:graphicData>
                </a:graphic>
                <wp14:sizeRelH relativeFrom="margin">
                  <wp14:pctWidth>0</wp14:pctWidth>
                </wp14:sizeRelH>
                <wp14:sizeRelV relativeFrom="margin">
                  <wp14:pctHeight>0</wp14:pctHeight>
                </wp14:sizeRelV>
              </wp:anchor>
            </w:drawing>
          </w:r>
        </w:p>
        <w:p w:rsidR="0065640B" w:rsidRDefault="0065640B" w:rsidP="009E5036">
          <w:pPr>
            <w:spacing w:line="268" w:lineRule="auto"/>
            <w:ind w:left="11"/>
            <w:jc w:val="center"/>
            <w:rPr>
              <w:rFonts w:ascii="Arial" w:hAnsi="Arial" w:cs="Arial"/>
              <w:b/>
              <w:szCs w:val="24"/>
            </w:rPr>
          </w:pPr>
          <w:r>
            <w:rPr>
              <w:rFonts w:ascii="Arial" w:hAnsi="Arial" w:cs="Arial"/>
              <w:b/>
              <w:szCs w:val="24"/>
            </w:rPr>
            <w:t>T.C.</w:t>
          </w:r>
        </w:p>
        <w:p w:rsidR="0065640B" w:rsidRDefault="0065640B" w:rsidP="009E5036">
          <w:pPr>
            <w:spacing w:line="268" w:lineRule="auto"/>
            <w:ind w:left="11"/>
            <w:jc w:val="center"/>
            <w:rPr>
              <w:rFonts w:ascii="Arial" w:hAnsi="Arial" w:cs="Arial"/>
              <w:b/>
              <w:szCs w:val="24"/>
            </w:rPr>
          </w:pPr>
          <w:r>
            <w:rPr>
              <w:rFonts w:ascii="Arial" w:hAnsi="Arial" w:cs="Arial"/>
              <w:b/>
              <w:szCs w:val="24"/>
            </w:rPr>
            <w:t>EFELER BELEDİYESİ</w:t>
          </w:r>
        </w:p>
        <w:p w:rsidR="0065640B" w:rsidRDefault="0065640B" w:rsidP="009E5036">
          <w:pPr>
            <w:spacing w:line="268" w:lineRule="auto"/>
            <w:ind w:left="11"/>
            <w:jc w:val="center"/>
            <w:rPr>
              <w:rFonts w:ascii="Arial" w:hAnsi="Arial" w:cs="Arial"/>
              <w:b/>
              <w:szCs w:val="24"/>
            </w:rPr>
          </w:pPr>
          <w:r>
            <w:rPr>
              <w:rFonts w:ascii="Arial" w:hAnsi="Arial" w:cs="Arial"/>
              <w:b/>
              <w:szCs w:val="24"/>
            </w:rPr>
            <w:t xml:space="preserve"> Sağlık İşleri Müdürlüğü</w:t>
          </w:r>
        </w:p>
        <w:p w:rsidR="0065640B" w:rsidRDefault="0065640B" w:rsidP="009E5036">
          <w:pPr>
            <w:pStyle w:val="stbilgi"/>
            <w:spacing w:line="240" w:lineRule="atLeast"/>
            <w:jc w:val="center"/>
            <w:rPr>
              <w:rFonts w:ascii="Arial Narrow" w:hAnsi="Arial Narrow"/>
              <w:sz w:val="20"/>
            </w:rPr>
          </w:pPr>
        </w:p>
      </w:tc>
    </w:tr>
    <w:tr w:rsidR="0065640B" w:rsidTr="0065640B">
      <w:trPr>
        <w:trHeight w:val="284"/>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65640B" w:rsidRDefault="0065640B" w:rsidP="009E5036">
          <w:pPr>
            <w:ind w:left="0"/>
            <w:rPr>
              <w:rFonts w:ascii="Arial Narrow" w:hAnsi="Arial Narrow"/>
              <w:sz w:val="20"/>
            </w:rPr>
          </w:pPr>
        </w:p>
      </w:tc>
    </w:tr>
    <w:tr w:rsidR="0065640B" w:rsidTr="0065640B">
      <w:trPr>
        <w:trHeight w:val="240"/>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65640B" w:rsidRDefault="0065640B" w:rsidP="009E5036">
          <w:pPr>
            <w:ind w:left="0"/>
            <w:rPr>
              <w:rFonts w:ascii="Arial Narrow" w:hAnsi="Arial Narrow"/>
              <w:sz w:val="20"/>
            </w:rPr>
          </w:pPr>
        </w:p>
      </w:tc>
    </w:tr>
    <w:tr w:rsidR="0065640B" w:rsidTr="0065640B">
      <w:trPr>
        <w:trHeight w:val="240"/>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65640B" w:rsidRDefault="0065640B" w:rsidP="009E5036">
          <w:pPr>
            <w:ind w:left="0"/>
            <w:rPr>
              <w:rFonts w:ascii="Arial Narrow" w:hAnsi="Arial Narrow"/>
              <w:sz w:val="20"/>
            </w:rPr>
          </w:pPr>
        </w:p>
      </w:tc>
    </w:tr>
    <w:tr w:rsidR="0065640B" w:rsidTr="0065640B">
      <w:trPr>
        <w:trHeight w:val="240"/>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65640B" w:rsidRDefault="0065640B" w:rsidP="009E5036">
          <w:pPr>
            <w:ind w:left="0"/>
            <w:rPr>
              <w:rFonts w:ascii="Arial Narrow" w:hAnsi="Arial Narrow"/>
              <w:sz w:val="20"/>
            </w:rPr>
          </w:pPr>
        </w:p>
      </w:tc>
    </w:tr>
  </w:tbl>
  <w:p w:rsidR="009E5036" w:rsidRDefault="009E5036" w:rsidP="009E5036">
    <w:pPr>
      <w:pStyle w:val="stbilgi"/>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5546158"/>
    <w:multiLevelType w:val="hybridMultilevel"/>
    <w:tmpl w:val="4EE66432"/>
    <w:lvl w:ilvl="0" w:tplc="64EC1A08">
      <w:start w:val="1"/>
      <w:numFmt w:val="bullet"/>
      <w:lvlText w:val=""/>
      <w:lvlJc w:val="left"/>
      <w:pPr>
        <w:tabs>
          <w:tab w:val="num" w:pos="720"/>
        </w:tabs>
        <w:ind w:left="720" w:hanging="360"/>
      </w:pPr>
      <w:rPr>
        <w:rFonts w:ascii="Wingdings" w:hAnsi="Wingdings" w:hint="default"/>
      </w:rPr>
    </w:lvl>
    <w:lvl w:ilvl="1" w:tplc="2BE2C830" w:tentative="1">
      <w:start w:val="1"/>
      <w:numFmt w:val="bullet"/>
      <w:lvlText w:val=""/>
      <w:lvlJc w:val="left"/>
      <w:pPr>
        <w:tabs>
          <w:tab w:val="num" w:pos="1440"/>
        </w:tabs>
        <w:ind w:left="1440" w:hanging="360"/>
      </w:pPr>
      <w:rPr>
        <w:rFonts w:ascii="Wingdings" w:hAnsi="Wingdings" w:hint="default"/>
      </w:rPr>
    </w:lvl>
    <w:lvl w:ilvl="2" w:tplc="705E5554" w:tentative="1">
      <w:start w:val="1"/>
      <w:numFmt w:val="bullet"/>
      <w:lvlText w:val=""/>
      <w:lvlJc w:val="left"/>
      <w:pPr>
        <w:tabs>
          <w:tab w:val="num" w:pos="2160"/>
        </w:tabs>
        <w:ind w:left="2160" w:hanging="360"/>
      </w:pPr>
      <w:rPr>
        <w:rFonts w:ascii="Wingdings" w:hAnsi="Wingdings" w:hint="default"/>
      </w:rPr>
    </w:lvl>
    <w:lvl w:ilvl="3" w:tplc="FA2C1A38" w:tentative="1">
      <w:start w:val="1"/>
      <w:numFmt w:val="bullet"/>
      <w:lvlText w:val=""/>
      <w:lvlJc w:val="left"/>
      <w:pPr>
        <w:tabs>
          <w:tab w:val="num" w:pos="2880"/>
        </w:tabs>
        <w:ind w:left="2880" w:hanging="360"/>
      </w:pPr>
      <w:rPr>
        <w:rFonts w:ascii="Wingdings" w:hAnsi="Wingdings" w:hint="default"/>
      </w:rPr>
    </w:lvl>
    <w:lvl w:ilvl="4" w:tplc="5644DBDC" w:tentative="1">
      <w:start w:val="1"/>
      <w:numFmt w:val="bullet"/>
      <w:lvlText w:val=""/>
      <w:lvlJc w:val="left"/>
      <w:pPr>
        <w:tabs>
          <w:tab w:val="num" w:pos="3600"/>
        </w:tabs>
        <w:ind w:left="3600" w:hanging="360"/>
      </w:pPr>
      <w:rPr>
        <w:rFonts w:ascii="Wingdings" w:hAnsi="Wingdings" w:hint="default"/>
      </w:rPr>
    </w:lvl>
    <w:lvl w:ilvl="5" w:tplc="18AAA818" w:tentative="1">
      <w:start w:val="1"/>
      <w:numFmt w:val="bullet"/>
      <w:lvlText w:val=""/>
      <w:lvlJc w:val="left"/>
      <w:pPr>
        <w:tabs>
          <w:tab w:val="num" w:pos="4320"/>
        </w:tabs>
        <w:ind w:left="4320" w:hanging="360"/>
      </w:pPr>
      <w:rPr>
        <w:rFonts w:ascii="Wingdings" w:hAnsi="Wingdings" w:hint="default"/>
      </w:rPr>
    </w:lvl>
    <w:lvl w:ilvl="6" w:tplc="0FD47D38" w:tentative="1">
      <w:start w:val="1"/>
      <w:numFmt w:val="bullet"/>
      <w:lvlText w:val=""/>
      <w:lvlJc w:val="left"/>
      <w:pPr>
        <w:tabs>
          <w:tab w:val="num" w:pos="5040"/>
        </w:tabs>
        <w:ind w:left="5040" w:hanging="360"/>
      </w:pPr>
      <w:rPr>
        <w:rFonts w:ascii="Wingdings" w:hAnsi="Wingdings" w:hint="default"/>
      </w:rPr>
    </w:lvl>
    <w:lvl w:ilvl="7" w:tplc="67F6B836" w:tentative="1">
      <w:start w:val="1"/>
      <w:numFmt w:val="bullet"/>
      <w:lvlText w:val=""/>
      <w:lvlJc w:val="left"/>
      <w:pPr>
        <w:tabs>
          <w:tab w:val="num" w:pos="5760"/>
        </w:tabs>
        <w:ind w:left="5760" w:hanging="360"/>
      </w:pPr>
      <w:rPr>
        <w:rFonts w:ascii="Wingdings" w:hAnsi="Wingdings" w:hint="default"/>
      </w:rPr>
    </w:lvl>
    <w:lvl w:ilvl="8" w:tplc="74FAF728" w:tentative="1">
      <w:start w:val="1"/>
      <w:numFmt w:val="bullet"/>
      <w:lvlText w:val=""/>
      <w:lvlJc w:val="left"/>
      <w:pPr>
        <w:tabs>
          <w:tab w:val="num" w:pos="6480"/>
        </w:tabs>
        <w:ind w:left="6480" w:hanging="360"/>
      </w:pPr>
      <w:rPr>
        <w:rFonts w:ascii="Wingdings" w:hAnsi="Wingdings" w:hint="default"/>
      </w:rPr>
    </w:lvl>
  </w:abstractNum>
  <w:abstractNum w:abstractNumId="3">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5">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6">
    <w:nsid w:val="2B702166"/>
    <w:multiLevelType w:val="hybridMultilevel"/>
    <w:tmpl w:val="E02C82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36B2272"/>
    <w:multiLevelType w:val="hybridMultilevel"/>
    <w:tmpl w:val="4F3AF4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5">
    <w:nsid w:val="486176D8"/>
    <w:multiLevelType w:val="hybridMultilevel"/>
    <w:tmpl w:val="6F86CC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4FA54AE"/>
    <w:multiLevelType w:val="hybridMultilevel"/>
    <w:tmpl w:val="800834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4F4319C"/>
    <w:multiLevelType w:val="hybridMultilevel"/>
    <w:tmpl w:val="F17A8E7A"/>
    <w:lvl w:ilvl="0" w:tplc="041F000F">
      <w:start w:val="1"/>
      <w:numFmt w:val="decimal"/>
      <w:lvlText w:val="%1."/>
      <w:lvlJc w:val="left"/>
      <w:pPr>
        <w:ind w:left="288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19">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BF44F6F"/>
    <w:multiLevelType w:val="hybridMultilevel"/>
    <w:tmpl w:val="568CB3D2"/>
    <w:lvl w:ilvl="0" w:tplc="041F000F">
      <w:start w:val="1"/>
      <w:numFmt w:val="decimal"/>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21">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8B74D48"/>
    <w:multiLevelType w:val="hybridMultilevel"/>
    <w:tmpl w:val="0966091E"/>
    <w:lvl w:ilvl="0" w:tplc="01F4594E">
      <w:start w:val="1"/>
      <w:numFmt w:val="bullet"/>
      <w:lvlText w:val=""/>
      <w:lvlJc w:val="left"/>
      <w:pPr>
        <w:tabs>
          <w:tab w:val="num" w:pos="720"/>
        </w:tabs>
        <w:ind w:left="720" w:hanging="360"/>
      </w:pPr>
      <w:rPr>
        <w:rFonts w:ascii="Wingdings" w:hAnsi="Wingdings" w:hint="default"/>
      </w:rPr>
    </w:lvl>
    <w:lvl w:ilvl="1" w:tplc="8F6A3F62" w:tentative="1">
      <w:start w:val="1"/>
      <w:numFmt w:val="bullet"/>
      <w:lvlText w:val=""/>
      <w:lvlJc w:val="left"/>
      <w:pPr>
        <w:tabs>
          <w:tab w:val="num" w:pos="1440"/>
        </w:tabs>
        <w:ind w:left="1440" w:hanging="360"/>
      </w:pPr>
      <w:rPr>
        <w:rFonts w:ascii="Wingdings" w:hAnsi="Wingdings" w:hint="default"/>
      </w:rPr>
    </w:lvl>
    <w:lvl w:ilvl="2" w:tplc="DD5E01C0" w:tentative="1">
      <w:start w:val="1"/>
      <w:numFmt w:val="bullet"/>
      <w:lvlText w:val=""/>
      <w:lvlJc w:val="left"/>
      <w:pPr>
        <w:tabs>
          <w:tab w:val="num" w:pos="2160"/>
        </w:tabs>
        <w:ind w:left="2160" w:hanging="360"/>
      </w:pPr>
      <w:rPr>
        <w:rFonts w:ascii="Wingdings" w:hAnsi="Wingdings" w:hint="default"/>
      </w:rPr>
    </w:lvl>
    <w:lvl w:ilvl="3" w:tplc="956A69C4" w:tentative="1">
      <w:start w:val="1"/>
      <w:numFmt w:val="bullet"/>
      <w:lvlText w:val=""/>
      <w:lvlJc w:val="left"/>
      <w:pPr>
        <w:tabs>
          <w:tab w:val="num" w:pos="2880"/>
        </w:tabs>
        <w:ind w:left="2880" w:hanging="360"/>
      </w:pPr>
      <w:rPr>
        <w:rFonts w:ascii="Wingdings" w:hAnsi="Wingdings" w:hint="default"/>
      </w:rPr>
    </w:lvl>
    <w:lvl w:ilvl="4" w:tplc="0FC0AE2A" w:tentative="1">
      <w:start w:val="1"/>
      <w:numFmt w:val="bullet"/>
      <w:lvlText w:val=""/>
      <w:lvlJc w:val="left"/>
      <w:pPr>
        <w:tabs>
          <w:tab w:val="num" w:pos="3600"/>
        </w:tabs>
        <w:ind w:left="3600" w:hanging="360"/>
      </w:pPr>
      <w:rPr>
        <w:rFonts w:ascii="Wingdings" w:hAnsi="Wingdings" w:hint="default"/>
      </w:rPr>
    </w:lvl>
    <w:lvl w:ilvl="5" w:tplc="0BF63856" w:tentative="1">
      <w:start w:val="1"/>
      <w:numFmt w:val="bullet"/>
      <w:lvlText w:val=""/>
      <w:lvlJc w:val="left"/>
      <w:pPr>
        <w:tabs>
          <w:tab w:val="num" w:pos="4320"/>
        </w:tabs>
        <w:ind w:left="4320" w:hanging="360"/>
      </w:pPr>
      <w:rPr>
        <w:rFonts w:ascii="Wingdings" w:hAnsi="Wingdings" w:hint="default"/>
      </w:rPr>
    </w:lvl>
    <w:lvl w:ilvl="6" w:tplc="B1384962" w:tentative="1">
      <w:start w:val="1"/>
      <w:numFmt w:val="bullet"/>
      <w:lvlText w:val=""/>
      <w:lvlJc w:val="left"/>
      <w:pPr>
        <w:tabs>
          <w:tab w:val="num" w:pos="5040"/>
        </w:tabs>
        <w:ind w:left="5040" w:hanging="360"/>
      </w:pPr>
      <w:rPr>
        <w:rFonts w:ascii="Wingdings" w:hAnsi="Wingdings" w:hint="default"/>
      </w:rPr>
    </w:lvl>
    <w:lvl w:ilvl="7" w:tplc="817CE372" w:tentative="1">
      <w:start w:val="1"/>
      <w:numFmt w:val="bullet"/>
      <w:lvlText w:val=""/>
      <w:lvlJc w:val="left"/>
      <w:pPr>
        <w:tabs>
          <w:tab w:val="num" w:pos="5760"/>
        </w:tabs>
        <w:ind w:left="5760" w:hanging="360"/>
      </w:pPr>
      <w:rPr>
        <w:rFonts w:ascii="Wingdings" w:hAnsi="Wingdings" w:hint="default"/>
      </w:rPr>
    </w:lvl>
    <w:lvl w:ilvl="8" w:tplc="4136343C"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7"/>
  </w:num>
  <w:num w:numId="4">
    <w:abstractNumId w:val="3"/>
  </w:num>
  <w:num w:numId="5">
    <w:abstractNumId w:val="12"/>
  </w:num>
  <w:num w:numId="6">
    <w:abstractNumId w:val="0"/>
  </w:num>
  <w:num w:numId="7">
    <w:abstractNumId w:val="10"/>
  </w:num>
  <w:num w:numId="8">
    <w:abstractNumId w:val="11"/>
  </w:num>
  <w:num w:numId="9">
    <w:abstractNumId w:val="8"/>
  </w:num>
  <w:num w:numId="10">
    <w:abstractNumId w:val="4"/>
  </w:num>
  <w:num w:numId="11">
    <w:abstractNumId w:val="17"/>
  </w:num>
  <w:num w:numId="12">
    <w:abstractNumId w:val="14"/>
  </w:num>
  <w:num w:numId="13">
    <w:abstractNumId w:val="21"/>
  </w:num>
  <w:num w:numId="14">
    <w:abstractNumId w:val="9"/>
  </w:num>
  <w:num w:numId="15">
    <w:abstractNumId w:val="5"/>
  </w:num>
  <w:num w:numId="16">
    <w:abstractNumId w:val="2"/>
  </w:num>
  <w:num w:numId="17">
    <w:abstractNumId w:val="22"/>
  </w:num>
  <w:num w:numId="18">
    <w:abstractNumId w:val="16"/>
  </w:num>
  <w:num w:numId="19">
    <w:abstractNumId w:val="15"/>
  </w:num>
  <w:num w:numId="20">
    <w:abstractNumId w:val="20"/>
  </w:num>
  <w:num w:numId="21">
    <w:abstractNumId w:val="6"/>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97A83"/>
    <w:rsid w:val="000C6C40"/>
    <w:rsid w:val="000C6C7A"/>
    <w:rsid w:val="001462DD"/>
    <w:rsid w:val="001705BA"/>
    <w:rsid w:val="0018560A"/>
    <w:rsid w:val="002075DF"/>
    <w:rsid w:val="00257457"/>
    <w:rsid w:val="002F1B1A"/>
    <w:rsid w:val="00356C0F"/>
    <w:rsid w:val="003B4C4D"/>
    <w:rsid w:val="00414E26"/>
    <w:rsid w:val="00424886"/>
    <w:rsid w:val="00442534"/>
    <w:rsid w:val="004776AE"/>
    <w:rsid w:val="004F465F"/>
    <w:rsid w:val="00544C65"/>
    <w:rsid w:val="005528DC"/>
    <w:rsid w:val="005573B8"/>
    <w:rsid w:val="00563261"/>
    <w:rsid w:val="005773C8"/>
    <w:rsid w:val="00597581"/>
    <w:rsid w:val="005A4607"/>
    <w:rsid w:val="005B6977"/>
    <w:rsid w:val="00631D22"/>
    <w:rsid w:val="0065640B"/>
    <w:rsid w:val="00661D35"/>
    <w:rsid w:val="00680695"/>
    <w:rsid w:val="00683943"/>
    <w:rsid w:val="0072211E"/>
    <w:rsid w:val="00770D0C"/>
    <w:rsid w:val="00786EF4"/>
    <w:rsid w:val="007D2AA8"/>
    <w:rsid w:val="007E4169"/>
    <w:rsid w:val="00810B31"/>
    <w:rsid w:val="00874690"/>
    <w:rsid w:val="008B1F91"/>
    <w:rsid w:val="009E5036"/>
    <w:rsid w:val="009F2460"/>
    <w:rsid w:val="00A343DD"/>
    <w:rsid w:val="00A40BFC"/>
    <w:rsid w:val="00A83599"/>
    <w:rsid w:val="00AC06CE"/>
    <w:rsid w:val="00AD53C9"/>
    <w:rsid w:val="00AF55F3"/>
    <w:rsid w:val="00B11A0E"/>
    <w:rsid w:val="00B603E7"/>
    <w:rsid w:val="00B92DD8"/>
    <w:rsid w:val="00BC20E2"/>
    <w:rsid w:val="00BF3C57"/>
    <w:rsid w:val="00C05C81"/>
    <w:rsid w:val="00C07738"/>
    <w:rsid w:val="00C21DC1"/>
    <w:rsid w:val="00C37549"/>
    <w:rsid w:val="00C67AA9"/>
    <w:rsid w:val="00DA02D7"/>
    <w:rsid w:val="00DF1B40"/>
    <w:rsid w:val="00E56887"/>
    <w:rsid w:val="00EE0964"/>
    <w:rsid w:val="00EF16AB"/>
    <w:rsid w:val="00F441DB"/>
    <w:rsid w:val="00F60B47"/>
    <w:rsid w:val="00F954E2"/>
    <w:rsid w:val="00F96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414E26"/>
    <w:pPr>
      <w:spacing w:before="100" w:after="100" w:line="240" w:lineRule="auto"/>
      <w:ind w:left="0" w:firstLine="0"/>
    </w:pPr>
    <w:rPr>
      <w:rFonts w:ascii="Arial Unicode MS" w:eastAsia="Arial Unicode MS" w:hAnsi="Arial Unicode MS" w:cs="Arial Unicode MS"/>
      <w:b/>
      <w:bCs/>
      <w:color w:val="auto"/>
      <w:szCs w:val="24"/>
    </w:rPr>
  </w:style>
  <w:style w:type="character" w:styleId="Gl">
    <w:name w:val="Strong"/>
    <w:basedOn w:val="VarsaylanParagrafYazTipi"/>
    <w:uiPriority w:val="22"/>
    <w:qFormat/>
    <w:rsid w:val="00F60B47"/>
    <w:rPr>
      <w:b/>
      <w:bCs/>
    </w:rPr>
  </w:style>
  <w:style w:type="paragraph" w:customStyle="1" w:styleId="paraf">
    <w:name w:val="paraf"/>
    <w:basedOn w:val="Normal"/>
    <w:rsid w:val="00F60B47"/>
    <w:pPr>
      <w:spacing w:before="100" w:beforeAutospacing="1" w:after="100" w:afterAutospacing="1" w:line="240" w:lineRule="auto"/>
      <w:ind w:left="0" w:firstLine="0"/>
    </w:pPr>
    <w:rPr>
      <w:color w:val="auto"/>
      <w:szCs w:val="24"/>
    </w:rPr>
  </w:style>
  <w:style w:type="paragraph" w:styleId="stbilgi">
    <w:name w:val="header"/>
    <w:basedOn w:val="Normal"/>
    <w:link w:val="stbilgiChar"/>
    <w:uiPriority w:val="99"/>
    <w:unhideWhenUsed/>
    <w:rsid w:val="009E5036"/>
    <w:pPr>
      <w:tabs>
        <w:tab w:val="center" w:pos="4536"/>
        <w:tab w:val="right" w:pos="9072"/>
      </w:tabs>
      <w:spacing w:line="240" w:lineRule="auto"/>
    </w:pPr>
  </w:style>
  <w:style w:type="character" w:customStyle="1" w:styleId="stbilgiChar">
    <w:name w:val="Üstbilgi Char"/>
    <w:basedOn w:val="VarsaylanParagrafYazTipi"/>
    <w:link w:val="stbilgi"/>
    <w:uiPriority w:val="99"/>
    <w:rsid w:val="009E5036"/>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9E5036"/>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9E503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951441">
      <w:bodyDiv w:val="1"/>
      <w:marLeft w:val="0"/>
      <w:marRight w:val="0"/>
      <w:marTop w:val="0"/>
      <w:marBottom w:val="0"/>
      <w:divBdr>
        <w:top w:val="none" w:sz="0" w:space="0" w:color="auto"/>
        <w:left w:val="none" w:sz="0" w:space="0" w:color="auto"/>
        <w:bottom w:val="none" w:sz="0" w:space="0" w:color="auto"/>
        <w:right w:val="none" w:sz="0" w:space="0" w:color="auto"/>
      </w:divBdr>
      <w:divsChild>
        <w:div w:id="305817008">
          <w:marLeft w:val="547"/>
          <w:marRight w:val="0"/>
          <w:marTop w:val="115"/>
          <w:marBottom w:val="0"/>
          <w:divBdr>
            <w:top w:val="none" w:sz="0" w:space="0" w:color="auto"/>
            <w:left w:val="none" w:sz="0" w:space="0" w:color="auto"/>
            <w:bottom w:val="none" w:sz="0" w:space="0" w:color="auto"/>
            <w:right w:val="none" w:sz="0" w:space="0" w:color="auto"/>
          </w:divBdr>
        </w:div>
      </w:divsChild>
    </w:div>
    <w:div w:id="1765613258">
      <w:bodyDiv w:val="1"/>
      <w:marLeft w:val="0"/>
      <w:marRight w:val="0"/>
      <w:marTop w:val="0"/>
      <w:marBottom w:val="0"/>
      <w:divBdr>
        <w:top w:val="none" w:sz="0" w:space="0" w:color="auto"/>
        <w:left w:val="none" w:sz="0" w:space="0" w:color="auto"/>
        <w:bottom w:val="none" w:sz="0" w:space="0" w:color="auto"/>
        <w:right w:val="none" w:sz="0" w:space="0" w:color="auto"/>
      </w:divBdr>
      <w:divsChild>
        <w:div w:id="2042971350">
          <w:marLeft w:val="547"/>
          <w:marRight w:val="0"/>
          <w:marTop w:val="115"/>
          <w:marBottom w:val="0"/>
          <w:divBdr>
            <w:top w:val="none" w:sz="0" w:space="0" w:color="auto"/>
            <w:left w:val="none" w:sz="0" w:space="0" w:color="auto"/>
            <w:bottom w:val="none" w:sz="0" w:space="0" w:color="auto"/>
            <w:right w:val="none" w:sz="0" w:space="0" w:color="auto"/>
          </w:divBdr>
        </w:div>
      </w:divsChild>
    </w:div>
    <w:div w:id="198287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Pages>
  <Words>347</Words>
  <Characters>1979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client</cp:lastModifiedBy>
  <cp:revision>42</cp:revision>
  <cp:lastPrinted>2014-07-02T16:17:00Z</cp:lastPrinted>
  <dcterms:created xsi:type="dcterms:W3CDTF">2014-07-02T14:45:00Z</dcterms:created>
  <dcterms:modified xsi:type="dcterms:W3CDTF">2015-03-19T10:55:00Z</dcterms:modified>
</cp:coreProperties>
</file>