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BBB" w:rsidRPr="002A5BBB" w:rsidRDefault="0011080B" w:rsidP="002A5BB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 wp14:anchorId="7752BC28" wp14:editId="3C094890">
            <wp:simplePos x="0" y="0"/>
            <wp:positionH relativeFrom="margin">
              <wp:posOffset>431165</wp:posOffset>
            </wp:positionH>
            <wp:positionV relativeFrom="margin">
              <wp:posOffset>-109220</wp:posOffset>
            </wp:positionV>
            <wp:extent cx="638175" cy="751628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O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638175" cy="751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5BBB" w:rsidRPr="002A5BBB">
        <w:rPr>
          <w:rFonts w:ascii="Times New Roman" w:hAnsi="Times New Roman" w:cs="Times New Roman"/>
          <w:sz w:val="24"/>
          <w:szCs w:val="24"/>
        </w:rPr>
        <w:t>T.C. EFELER BELEDİYESİ</w:t>
      </w:r>
    </w:p>
    <w:p w:rsidR="008D6D65" w:rsidRPr="002A5BBB" w:rsidRDefault="0000442E" w:rsidP="002A5BB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Sağlık</w:t>
      </w:r>
      <w:bookmarkStart w:id="0" w:name="_GoBack"/>
      <w:bookmarkEnd w:id="0"/>
      <w:r w:rsidR="002A5BBB" w:rsidRPr="002A5BBB">
        <w:rPr>
          <w:rFonts w:ascii="Times New Roman" w:hAnsi="Times New Roman" w:cs="Times New Roman"/>
          <w:sz w:val="24"/>
          <w:szCs w:val="24"/>
        </w:rPr>
        <w:t xml:space="preserve"> İşler</w:t>
      </w:r>
      <w:r>
        <w:rPr>
          <w:rFonts w:ascii="Times New Roman" w:hAnsi="Times New Roman" w:cs="Times New Roman"/>
          <w:sz w:val="24"/>
          <w:szCs w:val="24"/>
        </w:rPr>
        <w:t>i</w:t>
      </w:r>
      <w:r w:rsidR="002A5BBB" w:rsidRPr="002A5BBB">
        <w:rPr>
          <w:rFonts w:ascii="Times New Roman" w:hAnsi="Times New Roman" w:cs="Times New Roman"/>
          <w:sz w:val="24"/>
          <w:szCs w:val="24"/>
        </w:rPr>
        <w:t xml:space="preserve"> Müdürlüğü</w:t>
      </w:r>
    </w:p>
    <w:p w:rsidR="002A5BBB" w:rsidRPr="002A5BBB" w:rsidRDefault="002A5BBB" w:rsidP="002A5BB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5BBB" w:rsidRDefault="002A5BBB" w:rsidP="002A5BBB">
      <w:pPr>
        <w:spacing w:line="276" w:lineRule="auto"/>
        <w:jc w:val="center"/>
        <w:rPr>
          <w:rFonts w:ascii="Times New Roman" w:hAnsi="Times New Roman" w:cs="Times New Roman"/>
        </w:rPr>
      </w:pPr>
    </w:p>
    <w:p w:rsidR="002A5BBB" w:rsidRDefault="002A5BBB" w:rsidP="002A5BBB">
      <w:pPr>
        <w:spacing w:line="276" w:lineRule="auto"/>
        <w:jc w:val="center"/>
        <w:rPr>
          <w:rFonts w:ascii="Times New Roman" w:hAnsi="Times New Roman" w:cs="Times New Roman"/>
        </w:rPr>
      </w:pPr>
    </w:p>
    <w:p w:rsidR="002A5BBB" w:rsidRPr="0095020F" w:rsidRDefault="002A5BBB" w:rsidP="002A5BBB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2A5BBB" w:rsidRPr="0011080B" w:rsidRDefault="002A5BBB" w:rsidP="002A5BBB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11080B">
        <w:rPr>
          <w:rFonts w:ascii="Times New Roman" w:hAnsi="Times New Roman" w:cs="Times New Roman"/>
          <w:b/>
          <w:sz w:val="28"/>
        </w:rPr>
        <w:t>RAPORLAMA TABLOSU</w:t>
      </w:r>
    </w:p>
    <w:p w:rsidR="002A5BBB" w:rsidRDefault="002A5BBB" w:rsidP="002A5BBB">
      <w:pPr>
        <w:spacing w:line="276" w:lineRule="auto"/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601" w:type="dxa"/>
        <w:tblLayout w:type="fixed"/>
        <w:tblLook w:val="04A0" w:firstRow="1" w:lastRow="0" w:firstColumn="1" w:lastColumn="0" w:noHBand="0" w:noVBand="1"/>
      </w:tblPr>
      <w:tblGrid>
        <w:gridCol w:w="1237"/>
        <w:gridCol w:w="2268"/>
        <w:gridCol w:w="1139"/>
        <w:gridCol w:w="1554"/>
        <w:gridCol w:w="3018"/>
      </w:tblGrid>
      <w:tr w:rsidR="004B77E6" w:rsidTr="00E57F52">
        <w:trPr>
          <w:trHeight w:val="841"/>
        </w:trPr>
        <w:tc>
          <w:tcPr>
            <w:tcW w:w="1237" w:type="dxa"/>
            <w:vAlign w:val="center"/>
          </w:tcPr>
          <w:p w:rsidR="002A5BBB" w:rsidRPr="0095020F" w:rsidRDefault="002A5BBB" w:rsidP="002A5BBB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95020F">
              <w:rPr>
                <w:rFonts w:ascii="Times New Roman" w:hAnsi="Times New Roman" w:cs="Times New Roman"/>
                <w:b/>
                <w:u w:val="single"/>
              </w:rPr>
              <w:t>Rapor Adı</w:t>
            </w:r>
          </w:p>
        </w:tc>
        <w:tc>
          <w:tcPr>
            <w:tcW w:w="2268" w:type="dxa"/>
            <w:vAlign w:val="center"/>
          </w:tcPr>
          <w:p w:rsidR="002A5BBB" w:rsidRPr="0095020F" w:rsidRDefault="002A5BBB" w:rsidP="002A5BBB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95020F">
              <w:rPr>
                <w:rFonts w:ascii="Times New Roman" w:hAnsi="Times New Roman" w:cs="Times New Roman"/>
                <w:b/>
                <w:u w:val="single"/>
              </w:rPr>
              <w:t>Amacı</w:t>
            </w:r>
          </w:p>
        </w:tc>
        <w:tc>
          <w:tcPr>
            <w:tcW w:w="1139" w:type="dxa"/>
            <w:vAlign w:val="center"/>
          </w:tcPr>
          <w:p w:rsidR="002A5BBB" w:rsidRPr="0095020F" w:rsidRDefault="002A5BBB" w:rsidP="002A5BBB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95020F">
              <w:rPr>
                <w:rFonts w:ascii="Times New Roman" w:hAnsi="Times New Roman" w:cs="Times New Roman"/>
                <w:b/>
                <w:u w:val="single"/>
              </w:rPr>
              <w:t>Tarihi veya Sıklığı</w:t>
            </w:r>
          </w:p>
        </w:tc>
        <w:tc>
          <w:tcPr>
            <w:tcW w:w="1554" w:type="dxa"/>
            <w:vAlign w:val="center"/>
          </w:tcPr>
          <w:p w:rsidR="002A5BBB" w:rsidRPr="0095020F" w:rsidRDefault="002A5BBB" w:rsidP="002A5BBB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95020F">
              <w:rPr>
                <w:rFonts w:ascii="Times New Roman" w:hAnsi="Times New Roman" w:cs="Times New Roman"/>
                <w:b/>
                <w:u w:val="single"/>
              </w:rPr>
              <w:t>Kime Raporlandığı</w:t>
            </w:r>
          </w:p>
        </w:tc>
        <w:tc>
          <w:tcPr>
            <w:tcW w:w="3018" w:type="dxa"/>
            <w:vAlign w:val="center"/>
          </w:tcPr>
          <w:p w:rsidR="002A5BBB" w:rsidRPr="0095020F" w:rsidRDefault="002A5BBB" w:rsidP="002A5BBB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95020F">
              <w:rPr>
                <w:rFonts w:ascii="Times New Roman" w:hAnsi="Times New Roman" w:cs="Times New Roman"/>
                <w:b/>
                <w:u w:val="single"/>
              </w:rPr>
              <w:t>Dayanağı</w:t>
            </w:r>
          </w:p>
          <w:p w:rsidR="002A5BBB" w:rsidRPr="0095020F" w:rsidRDefault="002A5BBB" w:rsidP="002A5BBB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95020F">
              <w:rPr>
                <w:rFonts w:ascii="Times New Roman" w:hAnsi="Times New Roman" w:cs="Times New Roman"/>
                <w:b/>
                <w:u w:val="single"/>
              </w:rPr>
              <w:t>(Mevzuat ve/veya Prosedür)</w:t>
            </w:r>
          </w:p>
        </w:tc>
      </w:tr>
      <w:tr w:rsidR="004B77E6" w:rsidTr="00EF06D6">
        <w:tc>
          <w:tcPr>
            <w:tcW w:w="1237" w:type="dxa"/>
            <w:vAlign w:val="center"/>
          </w:tcPr>
          <w:p w:rsidR="002A5BBB" w:rsidRPr="00EF06D6" w:rsidRDefault="002A5BBB" w:rsidP="002A5BBB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F06D6">
              <w:rPr>
                <w:rFonts w:ascii="Times New Roman" w:hAnsi="Times New Roman" w:cs="Times New Roman"/>
                <w:sz w:val="18"/>
                <w:szCs w:val="16"/>
              </w:rPr>
              <w:t>Birim Faaliyet Raporu</w:t>
            </w:r>
          </w:p>
        </w:tc>
        <w:tc>
          <w:tcPr>
            <w:tcW w:w="2268" w:type="dxa"/>
            <w:vAlign w:val="center"/>
          </w:tcPr>
          <w:p w:rsidR="002A5BBB" w:rsidRPr="0062429E" w:rsidRDefault="004B77E6" w:rsidP="0062429E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2429E">
              <w:rPr>
                <w:rFonts w:ascii="Times New Roman" w:hAnsi="Times New Roman" w:cs="Times New Roman"/>
                <w:sz w:val="16"/>
                <w:szCs w:val="16"/>
              </w:rPr>
              <w:t xml:space="preserve">Belediyemizin, </w:t>
            </w:r>
            <w:proofErr w:type="gramStart"/>
            <w:r w:rsidRPr="0062429E">
              <w:rPr>
                <w:rFonts w:ascii="Times New Roman" w:hAnsi="Times New Roman" w:cs="Times New Roman"/>
                <w:sz w:val="16"/>
                <w:szCs w:val="16"/>
              </w:rPr>
              <w:t>misyon</w:t>
            </w:r>
            <w:proofErr w:type="gramEnd"/>
            <w:r w:rsidRPr="0062429E">
              <w:rPr>
                <w:rFonts w:ascii="Times New Roman" w:hAnsi="Times New Roman" w:cs="Times New Roman"/>
                <w:sz w:val="16"/>
                <w:szCs w:val="16"/>
              </w:rPr>
              <w:t>, vizyon ve ilkeleriyle uyumlu olarak kaliteli, saydam, hızlı</w:t>
            </w:r>
            <w:r w:rsidR="0062429E" w:rsidRPr="0062429E">
              <w:rPr>
                <w:rFonts w:ascii="Times New Roman" w:hAnsi="Times New Roman" w:cs="Times New Roman"/>
                <w:sz w:val="16"/>
                <w:szCs w:val="16"/>
              </w:rPr>
              <w:t>, tarafsız, güvenilir ve hesap verilebilir hizmetin sürdürülmesi</w:t>
            </w:r>
          </w:p>
        </w:tc>
        <w:tc>
          <w:tcPr>
            <w:tcW w:w="1139" w:type="dxa"/>
            <w:vAlign w:val="center"/>
          </w:tcPr>
          <w:p w:rsidR="002A5BBB" w:rsidRPr="0062429E" w:rsidRDefault="0095020F" w:rsidP="002A5BBB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29E">
              <w:rPr>
                <w:rFonts w:ascii="Times New Roman" w:hAnsi="Times New Roman" w:cs="Times New Roman"/>
                <w:sz w:val="16"/>
                <w:szCs w:val="16"/>
              </w:rPr>
              <w:t>Yılda 1 kez</w:t>
            </w:r>
          </w:p>
        </w:tc>
        <w:tc>
          <w:tcPr>
            <w:tcW w:w="1554" w:type="dxa"/>
            <w:vAlign w:val="center"/>
          </w:tcPr>
          <w:p w:rsidR="002A5BBB" w:rsidRPr="0062429E" w:rsidRDefault="0095020F" w:rsidP="002A5BBB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29E">
              <w:rPr>
                <w:rFonts w:ascii="Times New Roman" w:hAnsi="Times New Roman" w:cs="Times New Roman"/>
                <w:sz w:val="16"/>
                <w:szCs w:val="16"/>
              </w:rPr>
              <w:t>Belediye Başkanı</w:t>
            </w:r>
          </w:p>
        </w:tc>
        <w:tc>
          <w:tcPr>
            <w:tcW w:w="3018" w:type="dxa"/>
            <w:vAlign w:val="center"/>
          </w:tcPr>
          <w:p w:rsidR="002A5BBB" w:rsidRPr="0062429E" w:rsidRDefault="0095020F" w:rsidP="004B77E6">
            <w:pPr>
              <w:tabs>
                <w:tab w:val="left" w:pos="176"/>
              </w:tabs>
              <w:spacing w:before="100" w:beforeAutospacing="1" w:after="100" w:afterAutospacing="1"/>
              <w:ind w:left="6" w:hanging="28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2429E">
              <w:rPr>
                <w:rFonts w:ascii="Times New Roman" w:hAnsi="Times New Roman" w:cs="Times New Roman"/>
                <w:sz w:val="16"/>
                <w:szCs w:val="16"/>
              </w:rPr>
              <w:t>5018 Sayılı Kamu Mali Yönetimi ve Kontrol Kanunu</w:t>
            </w:r>
            <w:r w:rsidR="004B77E6" w:rsidRPr="0062429E">
              <w:rPr>
                <w:rFonts w:ascii="Times New Roman" w:hAnsi="Times New Roman" w:cs="Times New Roman"/>
                <w:sz w:val="16"/>
                <w:szCs w:val="16"/>
              </w:rPr>
              <w:t xml:space="preserve"> ve</w:t>
            </w:r>
            <w:r w:rsidR="004B77E6" w:rsidRPr="0062429E">
              <w:rPr>
                <w:b/>
                <w:sz w:val="16"/>
                <w:szCs w:val="16"/>
              </w:rPr>
              <w:t xml:space="preserve"> </w:t>
            </w:r>
            <w:proofErr w:type="gramStart"/>
            <w:r w:rsidR="004B77E6" w:rsidRPr="0062429E">
              <w:rPr>
                <w:sz w:val="16"/>
                <w:szCs w:val="16"/>
              </w:rPr>
              <w:t>17/03/2006</w:t>
            </w:r>
            <w:proofErr w:type="gramEnd"/>
            <w:r w:rsidR="004B77E6" w:rsidRPr="0062429E">
              <w:rPr>
                <w:b/>
                <w:sz w:val="16"/>
                <w:szCs w:val="16"/>
              </w:rPr>
              <w:t xml:space="preserve"> </w:t>
            </w:r>
            <w:r w:rsidR="004B77E6" w:rsidRPr="006242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Kamu İdarelerince Hazırlanacak Faaliyet Raporları Hakkında Yönetmelik</w:t>
            </w:r>
          </w:p>
        </w:tc>
      </w:tr>
      <w:tr w:rsidR="004B77E6" w:rsidTr="00EF06D6">
        <w:tc>
          <w:tcPr>
            <w:tcW w:w="1237" w:type="dxa"/>
            <w:vAlign w:val="center"/>
          </w:tcPr>
          <w:p w:rsidR="002A5BBB" w:rsidRPr="00EF06D6" w:rsidRDefault="0095020F" w:rsidP="002A5BBB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F06D6">
              <w:rPr>
                <w:rFonts w:ascii="Times New Roman" w:hAnsi="Times New Roman" w:cs="Times New Roman"/>
                <w:sz w:val="18"/>
                <w:szCs w:val="16"/>
              </w:rPr>
              <w:t>Birim Performans Programı</w:t>
            </w:r>
          </w:p>
        </w:tc>
        <w:tc>
          <w:tcPr>
            <w:tcW w:w="2268" w:type="dxa"/>
            <w:vAlign w:val="center"/>
          </w:tcPr>
          <w:p w:rsidR="0062429E" w:rsidRPr="0062429E" w:rsidRDefault="0062429E" w:rsidP="0062429E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2429E">
              <w:rPr>
                <w:rFonts w:ascii="Times New Roman" w:hAnsi="Times New Roman" w:cs="Times New Roman"/>
                <w:sz w:val="16"/>
                <w:szCs w:val="16"/>
              </w:rPr>
              <w:t>Kamu İdarelerince Hazırlanacak Performans Programları Hakkında Yönetmelik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gereğince idari düzeyde performans</w:t>
            </w:r>
            <w:r w:rsidR="00E57F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hedeflerinin ve göstergelerinin gönderilmesi</w:t>
            </w:r>
          </w:p>
          <w:p w:rsidR="0062429E" w:rsidRPr="0062429E" w:rsidRDefault="0062429E" w:rsidP="0062429E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5BBB" w:rsidRPr="0062429E" w:rsidRDefault="002A5BBB" w:rsidP="0062429E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:rsidR="002A5BBB" w:rsidRPr="0062429E" w:rsidRDefault="0095020F" w:rsidP="002A5BBB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29E">
              <w:rPr>
                <w:rFonts w:ascii="Times New Roman" w:hAnsi="Times New Roman" w:cs="Times New Roman"/>
                <w:sz w:val="16"/>
                <w:szCs w:val="16"/>
              </w:rPr>
              <w:t>Yılda 1 kez</w:t>
            </w:r>
          </w:p>
        </w:tc>
        <w:tc>
          <w:tcPr>
            <w:tcW w:w="1554" w:type="dxa"/>
            <w:vAlign w:val="center"/>
          </w:tcPr>
          <w:p w:rsidR="002A5BBB" w:rsidRPr="0062429E" w:rsidRDefault="0095020F" w:rsidP="002A5BBB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29E">
              <w:rPr>
                <w:rFonts w:ascii="Times New Roman" w:hAnsi="Times New Roman" w:cs="Times New Roman"/>
                <w:sz w:val="16"/>
                <w:szCs w:val="16"/>
              </w:rPr>
              <w:t>Belediye Başkanı</w:t>
            </w:r>
          </w:p>
        </w:tc>
        <w:tc>
          <w:tcPr>
            <w:tcW w:w="3018" w:type="dxa"/>
            <w:vAlign w:val="center"/>
          </w:tcPr>
          <w:p w:rsidR="0062429E" w:rsidRPr="0062429E" w:rsidRDefault="0062429E" w:rsidP="0062429E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2429E">
              <w:rPr>
                <w:rFonts w:ascii="Times New Roman" w:hAnsi="Times New Roman" w:cs="Times New Roman"/>
                <w:sz w:val="16"/>
                <w:szCs w:val="16"/>
              </w:rPr>
              <w:t>Kamu İdarelerince Hazırlanacak Performans Programları Hakkında Yönetmelik</w:t>
            </w:r>
          </w:p>
          <w:p w:rsidR="002A5BBB" w:rsidRPr="0062429E" w:rsidRDefault="002A5BBB" w:rsidP="002A5BBB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77E6" w:rsidTr="00EF06D6">
        <w:tc>
          <w:tcPr>
            <w:tcW w:w="1237" w:type="dxa"/>
            <w:vAlign w:val="center"/>
          </w:tcPr>
          <w:p w:rsidR="002A5BBB" w:rsidRPr="00EF06D6" w:rsidRDefault="00E57F52" w:rsidP="002A5BBB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F06D6">
              <w:rPr>
                <w:rFonts w:ascii="Times New Roman" w:hAnsi="Times New Roman" w:cs="Times New Roman"/>
                <w:sz w:val="18"/>
                <w:szCs w:val="16"/>
              </w:rPr>
              <w:t>6 Aylık Faaliyet Durumu</w:t>
            </w:r>
          </w:p>
        </w:tc>
        <w:tc>
          <w:tcPr>
            <w:tcW w:w="2268" w:type="dxa"/>
            <w:vAlign w:val="center"/>
          </w:tcPr>
          <w:p w:rsidR="002A5BBB" w:rsidRPr="00E57F52" w:rsidRDefault="00E57F52" w:rsidP="00E57F52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E57F52">
              <w:rPr>
                <w:rFonts w:ascii="Times New Roman" w:hAnsi="Times New Roman" w:cs="Times New Roman"/>
                <w:sz w:val="16"/>
                <w:szCs w:val="16"/>
              </w:rPr>
              <w:t xml:space="preserve">Kaymakamlıklar tarafından ilçe için altı ayda bir hazırlanan </w:t>
            </w:r>
            <w:proofErr w:type="gramStart"/>
            <w:r w:rsidRPr="00E57F52">
              <w:rPr>
                <w:rFonts w:ascii="Times New Roman" w:hAnsi="Times New Roman" w:cs="Times New Roman"/>
                <w:sz w:val="16"/>
                <w:szCs w:val="16"/>
              </w:rPr>
              <w:t>brifing</w:t>
            </w:r>
            <w:proofErr w:type="gramEnd"/>
            <w:r w:rsidRPr="00E57F52">
              <w:rPr>
                <w:rFonts w:ascii="Times New Roman" w:hAnsi="Times New Roman" w:cs="Times New Roman"/>
                <w:sz w:val="16"/>
                <w:szCs w:val="16"/>
              </w:rPr>
              <w:t xml:space="preserve"> dosyalarına veri teşkil etmesi amacıyla hazırlanır</w:t>
            </w:r>
          </w:p>
        </w:tc>
        <w:tc>
          <w:tcPr>
            <w:tcW w:w="1139" w:type="dxa"/>
            <w:vAlign w:val="center"/>
          </w:tcPr>
          <w:p w:rsidR="002A5BBB" w:rsidRPr="00E57F52" w:rsidRDefault="00E57F52" w:rsidP="00F94BF3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F52">
              <w:rPr>
                <w:rFonts w:ascii="Times New Roman" w:hAnsi="Times New Roman" w:cs="Times New Roman"/>
                <w:sz w:val="16"/>
                <w:szCs w:val="16"/>
              </w:rPr>
              <w:t xml:space="preserve">6 ayda </w:t>
            </w:r>
            <w:r w:rsidR="00F94BF3">
              <w:rPr>
                <w:rFonts w:ascii="Times New Roman" w:hAnsi="Times New Roman" w:cs="Times New Roman"/>
                <w:sz w:val="16"/>
                <w:szCs w:val="16"/>
              </w:rPr>
              <w:t>1 kez</w:t>
            </w:r>
          </w:p>
        </w:tc>
        <w:tc>
          <w:tcPr>
            <w:tcW w:w="1554" w:type="dxa"/>
            <w:vAlign w:val="center"/>
          </w:tcPr>
          <w:p w:rsidR="002A5BBB" w:rsidRPr="00E57F52" w:rsidRDefault="00E57F52" w:rsidP="00E57F52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7F52">
              <w:rPr>
                <w:rFonts w:ascii="Times New Roman" w:hAnsi="Times New Roman" w:cs="Times New Roman"/>
                <w:sz w:val="16"/>
                <w:szCs w:val="16"/>
              </w:rPr>
              <w:t>Efeler Belediyesi Yazı İşleri Müdürlüğü</w:t>
            </w:r>
          </w:p>
        </w:tc>
        <w:tc>
          <w:tcPr>
            <w:tcW w:w="3018" w:type="dxa"/>
            <w:vAlign w:val="center"/>
          </w:tcPr>
          <w:p w:rsidR="002A5BBB" w:rsidRPr="00E57F52" w:rsidRDefault="00E57F52" w:rsidP="00E57F52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E57F52">
              <w:rPr>
                <w:rFonts w:ascii="Times New Roman" w:hAnsi="Times New Roman" w:cs="Times New Roman"/>
                <w:sz w:val="16"/>
                <w:szCs w:val="16"/>
              </w:rPr>
              <w:t>İçişleri Bakanlığı İl Planlama ve Koordinasyon Müdürlükleri Görev ve Çalışma Yönergesinin 80. Maddesi gereği</w:t>
            </w:r>
          </w:p>
        </w:tc>
      </w:tr>
      <w:tr w:rsidR="004B77E6" w:rsidTr="00EF06D6">
        <w:tc>
          <w:tcPr>
            <w:tcW w:w="1237" w:type="dxa"/>
            <w:vAlign w:val="center"/>
          </w:tcPr>
          <w:p w:rsidR="002A5BBB" w:rsidRPr="00EF06D6" w:rsidRDefault="00F94BF3" w:rsidP="002A5BBB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EF06D6">
              <w:rPr>
                <w:rFonts w:ascii="Times New Roman" w:hAnsi="Times New Roman" w:cs="Times New Roman"/>
                <w:sz w:val="18"/>
              </w:rPr>
              <w:t>Doğrudan Temin</w:t>
            </w:r>
            <w:r w:rsidR="00EF06D6" w:rsidRPr="00EF06D6">
              <w:rPr>
                <w:rFonts w:ascii="Times New Roman" w:hAnsi="Times New Roman" w:cs="Times New Roman"/>
                <w:sz w:val="18"/>
              </w:rPr>
              <w:t>le</w:t>
            </w:r>
            <w:r w:rsidRPr="00EF06D6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EF06D6" w:rsidRPr="00EF06D6">
              <w:rPr>
                <w:rFonts w:ascii="Times New Roman" w:hAnsi="Times New Roman" w:cs="Times New Roman"/>
                <w:sz w:val="18"/>
              </w:rPr>
              <w:t>Mal ve Hizmet Alımı Aylık Raporu</w:t>
            </w:r>
          </w:p>
        </w:tc>
        <w:tc>
          <w:tcPr>
            <w:tcW w:w="2268" w:type="dxa"/>
          </w:tcPr>
          <w:p w:rsidR="002A5BBB" w:rsidRDefault="00F94BF3" w:rsidP="00F94BF3">
            <w:pPr>
              <w:spacing w:line="276" w:lineRule="auto"/>
              <w:ind w:left="0" w:firstLine="0"/>
              <w:rPr>
                <w:rFonts w:ascii="Times New Roman" w:hAnsi="Times New Roman" w:cs="Times New Roman"/>
              </w:rPr>
            </w:pPr>
            <w:r w:rsidRPr="00F94BF3">
              <w:rPr>
                <w:rFonts w:ascii="Times New Roman" w:hAnsi="Times New Roman" w:cs="Times New Roman"/>
                <w:sz w:val="16"/>
                <w:szCs w:val="16"/>
              </w:rPr>
              <w:t xml:space="preserve">4734 sayılı Kanunun 62 </w:t>
            </w:r>
            <w:proofErr w:type="spellStart"/>
            <w:r w:rsidRPr="00F94BF3">
              <w:rPr>
                <w:rFonts w:ascii="Times New Roman" w:hAnsi="Times New Roman" w:cs="Times New Roman"/>
                <w:sz w:val="16"/>
                <w:szCs w:val="16"/>
              </w:rPr>
              <w:t>nci</w:t>
            </w:r>
            <w:proofErr w:type="spellEnd"/>
            <w:r w:rsidRPr="00F94BF3">
              <w:rPr>
                <w:rFonts w:ascii="Times New Roman" w:hAnsi="Times New Roman" w:cs="Times New Roman"/>
                <w:sz w:val="16"/>
                <w:szCs w:val="16"/>
              </w:rPr>
              <w:t xml:space="preserve"> maddesinin (ı) bendinde “Bu Kanunun 21 ve 22 </w:t>
            </w:r>
            <w:proofErr w:type="spellStart"/>
            <w:r w:rsidRPr="00F94BF3">
              <w:rPr>
                <w:rFonts w:ascii="Times New Roman" w:hAnsi="Times New Roman" w:cs="Times New Roman"/>
                <w:sz w:val="16"/>
                <w:szCs w:val="16"/>
              </w:rPr>
              <w:t>nci</w:t>
            </w:r>
            <w:proofErr w:type="spellEnd"/>
            <w:r w:rsidRPr="00F94BF3">
              <w:rPr>
                <w:rFonts w:ascii="Times New Roman" w:hAnsi="Times New Roman" w:cs="Times New Roman"/>
                <w:sz w:val="16"/>
                <w:szCs w:val="16"/>
              </w:rPr>
              <w:t xml:space="preserve"> maddelerindeki parasal limitler </w:t>
            </w:r>
            <w:proofErr w:type="gramStart"/>
            <w:r w:rsidRPr="00F94BF3">
              <w:rPr>
                <w:rFonts w:ascii="Times New Roman" w:hAnsi="Times New Roman" w:cs="Times New Roman"/>
                <w:sz w:val="16"/>
                <w:szCs w:val="16"/>
              </w:rPr>
              <w:t>dahilinde</w:t>
            </w:r>
            <w:proofErr w:type="gramEnd"/>
            <w:r w:rsidRPr="00F94BF3">
              <w:rPr>
                <w:rFonts w:ascii="Times New Roman" w:hAnsi="Times New Roman" w:cs="Times New Roman"/>
                <w:sz w:val="16"/>
                <w:szCs w:val="16"/>
              </w:rPr>
              <w:t xml:space="preserve"> yapılacak harcamaların yıllık toplamı, idarelerin bütçelerine bu amaçla konulacak ödeneklerin % 10 unu Kamu İhale Kurulu’nun uygun görüşü olmadıkça aşamaz.” Hükmü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gereği Müdürlüklerin bütçelerinden doğrudan temin usulü ile yaptıkları harcamaların %10 limiti içerisinde kalıp kalmadığını takip amacıyla hazırlanır</w:t>
            </w:r>
          </w:p>
        </w:tc>
        <w:tc>
          <w:tcPr>
            <w:tcW w:w="1139" w:type="dxa"/>
            <w:vAlign w:val="center"/>
          </w:tcPr>
          <w:p w:rsidR="002A5BBB" w:rsidRDefault="00F94BF3" w:rsidP="00F94BF3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94BF3">
              <w:rPr>
                <w:rFonts w:ascii="Times New Roman" w:hAnsi="Times New Roman" w:cs="Times New Roman"/>
                <w:sz w:val="16"/>
                <w:szCs w:val="16"/>
              </w:rPr>
              <w:t xml:space="preserve">Ayda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 kez</w:t>
            </w:r>
          </w:p>
        </w:tc>
        <w:tc>
          <w:tcPr>
            <w:tcW w:w="1554" w:type="dxa"/>
            <w:vAlign w:val="center"/>
          </w:tcPr>
          <w:p w:rsidR="002A5BBB" w:rsidRPr="00F94BF3" w:rsidRDefault="00F94BF3" w:rsidP="002A5BBB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BF3">
              <w:rPr>
                <w:rFonts w:ascii="Times New Roman" w:hAnsi="Times New Roman" w:cs="Times New Roman"/>
                <w:sz w:val="16"/>
                <w:szCs w:val="16"/>
              </w:rPr>
              <w:t xml:space="preserve">Efeler Belediyesi </w:t>
            </w:r>
          </w:p>
          <w:p w:rsidR="00F94BF3" w:rsidRPr="00F94BF3" w:rsidRDefault="00F94BF3" w:rsidP="002A5BBB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BF3">
              <w:rPr>
                <w:rFonts w:ascii="Times New Roman" w:hAnsi="Times New Roman" w:cs="Times New Roman"/>
                <w:sz w:val="16"/>
                <w:szCs w:val="16"/>
              </w:rPr>
              <w:t>Mali Hizmetler Müdürlüğü</w:t>
            </w:r>
          </w:p>
        </w:tc>
        <w:tc>
          <w:tcPr>
            <w:tcW w:w="3018" w:type="dxa"/>
            <w:vAlign w:val="center"/>
          </w:tcPr>
          <w:p w:rsidR="002A5BBB" w:rsidRDefault="00F94BF3" w:rsidP="00F94BF3">
            <w:pPr>
              <w:spacing w:line="276" w:lineRule="auto"/>
              <w:ind w:left="0" w:firstLine="0"/>
              <w:rPr>
                <w:rFonts w:ascii="Times New Roman" w:hAnsi="Times New Roman" w:cs="Times New Roman"/>
              </w:rPr>
            </w:pPr>
            <w:r w:rsidRPr="00F94BF3">
              <w:rPr>
                <w:rFonts w:ascii="Times New Roman" w:hAnsi="Times New Roman" w:cs="Times New Roman"/>
                <w:sz w:val="16"/>
                <w:szCs w:val="16"/>
              </w:rPr>
              <w:t>4734 Sayılı Kamu İhale Kanunu</w:t>
            </w:r>
          </w:p>
        </w:tc>
      </w:tr>
    </w:tbl>
    <w:p w:rsidR="002A5BBB" w:rsidRDefault="002A5BBB" w:rsidP="00ED0F8C">
      <w:pPr>
        <w:spacing w:line="276" w:lineRule="auto"/>
        <w:jc w:val="center"/>
        <w:rPr>
          <w:rFonts w:ascii="Times New Roman" w:hAnsi="Times New Roman" w:cs="Times New Roman"/>
        </w:rPr>
      </w:pPr>
    </w:p>
    <w:sectPr w:rsidR="002A5BBB" w:rsidSect="0062429E">
      <w:pgSz w:w="11906" w:h="16838"/>
      <w:pgMar w:top="1418" w:right="567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BBB"/>
    <w:rsid w:val="0000442E"/>
    <w:rsid w:val="00015D48"/>
    <w:rsid w:val="0011080B"/>
    <w:rsid w:val="002A5BBB"/>
    <w:rsid w:val="004B77E6"/>
    <w:rsid w:val="0062429E"/>
    <w:rsid w:val="007D65EA"/>
    <w:rsid w:val="00837D38"/>
    <w:rsid w:val="008C6E63"/>
    <w:rsid w:val="008D6D65"/>
    <w:rsid w:val="0095020F"/>
    <w:rsid w:val="00992855"/>
    <w:rsid w:val="00C224D6"/>
    <w:rsid w:val="00E57F52"/>
    <w:rsid w:val="00ED0F8C"/>
    <w:rsid w:val="00EF06D6"/>
    <w:rsid w:val="00F9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A40C5-9F35-487B-9A2A-5E8455A5A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40" w:lineRule="atLeast"/>
        <w:ind w:left="601"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A5BB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VarsaylanParagrafYazTipi"/>
    <w:rsid w:val="00F94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2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6</cp:revision>
  <dcterms:created xsi:type="dcterms:W3CDTF">2015-01-14T14:01:00Z</dcterms:created>
  <dcterms:modified xsi:type="dcterms:W3CDTF">2015-03-19T09:55:00Z</dcterms:modified>
</cp:coreProperties>
</file>